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C7" w:rsidRPr="004F05F6" w:rsidRDefault="00191F68" w:rsidP="00191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5F6">
        <w:rPr>
          <w:rFonts w:ascii="Times New Roman" w:hAnsi="Times New Roman" w:cs="Times New Roman"/>
          <w:b/>
          <w:sz w:val="28"/>
          <w:szCs w:val="28"/>
        </w:rPr>
        <w:t xml:space="preserve">Аналитическая информация по созданию условий для инклюзивного образования </w:t>
      </w:r>
      <w:r w:rsidR="004F05F6" w:rsidRPr="004F05F6">
        <w:rPr>
          <w:rFonts w:ascii="Times New Roman" w:hAnsi="Times New Roman" w:cs="Times New Roman"/>
          <w:b/>
          <w:sz w:val="28"/>
          <w:szCs w:val="28"/>
        </w:rPr>
        <w:t>в Алтынсаринском районе</w:t>
      </w:r>
    </w:p>
    <w:p w:rsidR="00191F68" w:rsidRDefault="00191F68" w:rsidP="00191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F68" w:rsidRPr="00191F68" w:rsidRDefault="00191F68" w:rsidP="00191F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1F68">
        <w:rPr>
          <w:rFonts w:ascii="Times New Roman" w:hAnsi="Times New Roman" w:cs="Times New Roman"/>
          <w:b/>
          <w:sz w:val="28"/>
          <w:szCs w:val="28"/>
        </w:rPr>
        <w:t>Безбарьерный</w:t>
      </w:r>
      <w:proofErr w:type="spellEnd"/>
      <w:r w:rsidRPr="00191F68">
        <w:rPr>
          <w:rFonts w:ascii="Times New Roman" w:hAnsi="Times New Roman" w:cs="Times New Roman"/>
          <w:b/>
          <w:sz w:val="28"/>
          <w:szCs w:val="28"/>
        </w:rPr>
        <w:t xml:space="preserve"> доступ</w:t>
      </w:r>
    </w:p>
    <w:p w:rsidR="00191F68" w:rsidRDefault="00191F68" w:rsidP="00191F6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доступа в здание школы созданы следующие условия:</w:t>
      </w:r>
    </w:p>
    <w:p w:rsidR="00191F68" w:rsidRDefault="00191F68" w:rsidP="00191F6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наличии имеется пандус, наличие поручня с двух сторон.</w:t>
      </w:r>
    </w:p>
    <w:p w:rsidR="00191F68" w:rsidRDefault="00191F68" w:rsidP="00191F6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первом этаже школы имеются места для ожидания и отдыха </w:t>
      </w:r>
    </w:p>
    <w:p w:rsidR="00191F68" w:rsidRDefault="00191F68" w:rsidP="00191F6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необходимые надписи и маркировка помещений со стороны ручки дверей</w:t>
      </w:r>
      <w:r w:rsidR="00CF3009">
        <w:rPr>
          <w:rFonts w:ascii="Times New Roman" w:hAnsi="Times New Roman" w:cs="Times New Roman"/>
          <w:sz w:val="28"/>
          <w:szCs w:val="28"/>
        </w:rPr>
        <w:t>.</w:t>
      </w:r>
    </w:p>
    <w:p w:rsidR="00CF3009" w:rsidRDefault="00CF3009" w:rsidP="00CF30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вместе с тем, отсутствует рельефные полосы перед маршем, наличие звонка на входной двери. Приобретение  указанных деталей включены в Дорожную карту школы</w:t>
      </w:r>
      <w:r w:rsidRPr="00CF3009">
        <w:rPr>
          <w:rFonts w:ascii="Times New Roman" w:hAnsi="Times New Roman" w:cs="Times New Roman"/>
          <w:sz w:val="28"/>
          <w:szCs w:val="28"/>
        </w:rPr>
        <w:t xml:space="preserve"> по реализации доступа маломобильных граждан к зданиям услугодателей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009" w:rsidRPr="00CF3009" w:rsidRDefault="00CF3009" w:rsidP="00CF30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3009">
        <w:rPr>
          <w:rFonts w:ascii="Times New Roman" w:hAnsi="Times New Roman" w:cs="Times New Roman"/>
          <w:b/>
          <w:sz w:val="28"/>
          <w:szCs w:val="28"/>
        </w:rPr>
        <w:t>Педагоги прошедшие курсы по инклюзивному образованию</w:t>
      </w:r>
    </w:p>
    <w:p w:rsidR="00CF3009" w:rsidRDefault="00CF3009" w:rsidP="00CF30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D3D3C">
        <w:rPr>
          <w:rFonts w:ascii="Times New Roman" w:hAnsi="Times New Roman" w:cs="Times New Roman"/>
          <w:sz w:val="28"/>
          <w:szCs w:val="28"/>
        </w:rPr>
        <w:t>Курсы по инклюзивному образованию прошли</w:t>
      </w:r>
      <w:r w:rsidR="002D3D3C" w:rsidRPr="002D3D3C">
        <w:rPr>
          <w:rFonts w:ascii="Times New Roman" w:hAnsi="Times New Roman" w:cs="Times New Roman"/>
          <w:sz w:val="28"/>
          <w:szCs w:val="28"/>
        </w:rPr>
        <w:t xml:space="preserve"> 92% педагогов. Курсы не прошли вновь принятые педагоги. (учитель математики </w:t>
      </w:r>
      <w:proofErr w:type="spellStart"/>
      <w:r w:rsidR="002D3D3C" w:rsidRPr="002D3D3C">
        <w:rPr>
          <w:rFonts w:ascii="Times New Roman" w:hAnsi="Times New Roman" w:cs="Times New Roman"/>
          <w:sz w:val="28"/>
          <w:szCs w:val="28"/>
        </w:rPr>
        <w:t>Доскалиева</w:t>
      </w:r>
      <w:proofErr w:type="spellEnd"/>
      <w:r w:rsidR="002D3D3C" w:rsidRPr="002D3D3C">
        <w:rPr>
          <w:rFonts w:ascii="Times New Roman" w:hAnsi="Times New Roman" w:cs="Times New Roman"/>
          <w:sz w:val="28"/>
          <w:szCs w:val="28"/>
        </w:rPr>
        <w:t xml:space="preserve"> АК- молодой специалист, воспитатель КПП </w:t>
      </w:r>
      <w:proofErr w:type="spellStart"/>
      <w:r w:rsidR="002D3D3C" w:rsidRPr="002D3D3C">
        <w:rPr>
          <w:rFonts w:ascii="Times New Roman" w:hAnsi="Times New Roman" w:cs="Times New Roman"/>
          <w:sz w:val="28"/>
          <w:szCs w:val="28"/>
        </w:rPr>
        <w:t>Булкунова</w:t>
      </w:r>
      <w:proofErr w:type="spellEnd"/>
      <w:r w:rsidR="002D3D3C" w:rsidRPr="002D3D3C">
        <w:rPr>
          <w:rFonts w:ascii="Times New Roman" w:hAnsi="Times New Roman" w:cs="Times New Roman"/>
          <w:sz w:val="28"/>
          <w:szCs w:val="28"/>
        </w:rPr>
        <w:t xml:space="preserve"> ТВ, принята на время декретного отпуска, преподаватель каза</w:t>
      </w:r>
      <w:r w:rsidR="002D3D3C">
        <w:rPr>
          <w:rFonts w:ascii="Times New Roman" w:hAnsi="Times New Roman" w:cs="Times New Roman"/>
          <w:sz w:val="28"/>
          <w:szCs w:val="28"/>
        </w:rPr>
        <w:t>хского языка в КПП Каратаева ГА</w:t>
      </w:r>
      <w:r w:rsidR="002D3D3C" w:rsidRPr="002D3D3C">
        <w:rPr>
          <w:rFonts w:ascii="Times New Roman" w:hAnsi="Times New Roman" w:cs="Times New Roman"/>
          <w:sz w:val="28"/>
          <w:szCs w:val="28"/>
        </w:rPr>
        <w:t>)</w:t>
      </w:r>
      <w:r w:rsidR="002D3D3C">
        <w:rPr>
          <w:rFonts w:ascii="Times New Roman" w:hAnsi="Times New Roman" w:cs="Times New Roman"/>
          <w:sz w:val="28"/>
          <w:szCs w:val="28"/>
        </w:rPr>
        <w:t>.</w:t>
      </w:r>
    </w:p>
    <w:p w:rsidR="002D3D3C" w:rsidRPr="006F622F" w:rsidRDefault="006F622F" w:rsidP="002D3D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622F">
        <w:rPr>
          <w:rFonts w:ascii="Times New Roman" w:hAnsi="Times New Roman" w:cs="Times New Roman"/>
          <w:b/>
          <w:sz w:val="28"/>
          <w:szCs w:val="28"/>
        </w:rPr>
        <w:t>Педагоги имеющие дефектологическое образование</w:t>
      </w:r>
    </w:p>
    <w:p w:rsidR="00CF3009" w:rsidRDefault="006F622F" w:rsidP="00191F6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2 педагога имеют дефектологическое образование.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КошероваАМ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Оба педагога работают по своим специальностям с детьми с ООП. </w:t>
      </w:r>
    </w:p>
    <w:p w:rsidR="006F622F" w:rsidRDefault="006F622F" w:rsidP="006F62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F622F">
        <w:rPr>
          <w:rFonts w:ascii="Times New Roman" w:hAnsi="Times New Roman" w:cs="Times New Roman"/>
          <w:b/>
          <w:sz w:val="28"/>
          <w:szCs w:val="28"/>
        </w:rPr>
        <w:t>едагоги- специалисты.</w:t>
      </w:r>
    </w:p>
    <w:p w:rsidR="006F622F" w:rsidRPr="00951598" w:rsidRDefault="006F622F" w:rsidP="006F62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1598">
        <w:rPr>
          <w:rFonts w:ascii="Times New Roman" w:hAnsi="Times New Roman" w:cs="Times New Roman"/>
          <w:sz w:val="28"/>
          <w:szCs w:val="28"/>
        </w:rPr>
        <w:t>В школе имеется 6 специалистов реализующих инклюзивное образование:</w:t>
      </w:r>
    </w:p>
    <w:p w:rsidR="006F622F" w:rsidRPr="00951598" w:rsidRDefault="006F622F" w:rsidP="006F62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1598">
        <w:rPr>
          <w:rFonts w:ascii="Times New Roman" w:hAnsi="Times New Roman" w:cs="Times New Roman"/>
          <w:sz w:val="28"/>
          <w:szCs w:val="28"/>
        </w:rPr>
        <w:t xml:space="preserve">1.Кошерова </w:t>
      </w:r>
      <w:proofErr w:type="spellStart"/>
      <w:r w:rsidRPr="00951598">
        <w:rPr>
          <w:rFonts w:ascii="Times New Roman" w:hAnsi="Times New Roman" w:cs="Times New Roman"/>
          <w:sz w:val="28"/>
          <w:szCs w:val="28"/>
        </w:rPr>
        <w:t>АйсулуМаликовна</w:t>
      </w:r>
      <w:proofErr w:type="spellEnd"/>
      <w:r w:rsidRPr="00951598">
        <w:rPr>
          <w:rFonts w:ascii="Times New Roman" w:hAnsi="Times New Roman" w:cs="Times New Roman"/>
          <w:sz w:val="28"/>
          <w:szCs w:val="28"/>
        </w:rPr>
        <w:t xml:space="preserve">, учитель –дефектолог. Окончила </w:t>
      </w:r>
      <w:proofErr w:type="spellStart"/>
      <w:r w:rsidRPr="00951598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="00951598">
        <w:rPr>
          <w:rFonts w:ascii="Times New Roman" w:hAnsi="Times New Roman" w:cs="Times New Roman"/>
          <w:sz w:val="28"/>
          <w:szCs w:val="28"/>
        </w:rPr>
        <w:t xml:space="preserve"> педагогический институт по спе</w:t>
      </w:r>
      <w:r w:rsidRPr="00951598">
        <w:rPr>
          <w:rFonts w:ascii="Times New Roman" w:hAnsi="Times New Roman" w:cs="Times New Roman"/>
          <w:sz w:val="28"/>
          <w:szCs w:val="28"/>
        </w:rPr>
        <w:t>ц</w:t>
      </w:r>
      <w:r w:rsidR="00951598">
        <w:rPr>
          <w:rFonts w:ascii="Times New Roman" w:hAnsi="Times New Roman" w:cs="Times New Roman"/>
          <w:sz w:val="28"/>
          <w:szCs w:val="28"/>
        </w:rPr>
        <w:t>и</w:t>
      </w:r>
      <w:r w:rsidRPr="00951598">
        <w:rPr>
          <w:rFonts w:ascii="Times New Roman" w:hAnsi="Times New Roman" w:cs="Times New Roman"/>
          <w:sz w:val="28"/>
          <w:szCs w:val="28"/>
        </w:rPr>
        <w:t>альности дефектология.</w:t>
      </w:r>
      <w:r w:rsidR="00951598">
        <w:rPr>
          <w:rFonts w:ascii="Times New Roman" w:hAnsi="Times New Roman" w:cs="Times New Roman"/>
          <w:sz w:val="28"/>
          <w:szCs w:val="28"/>
        </w:rPr>
        <w:t xml:space="preserve"> Имеет 2 категорию.</w:t>
      </w:r>
      <w:r w:rsidR="00574312">
        <w:rPr>
          <w:rFonts w:ascii="Times New Roman" w:hAnsi="Times New Roman" w:cs="Times New Roman"/>
          <w:sz w:val="28"/>
          <w:szCs w:val="28"/>
        </w:rPr>
        <w:t xml:space="preserve"> В настоящее время находится в декретном отпуске.</w:t>
      </w:r>
    </w:p>
    <w:p w:rsidR="00951598" w:rsidRDefault="006F622F" w:rsidP="006F62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159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51598">
        <w:rPr>
          <w:rFonts w:ascii="Times New Roman" w:hAnsi="Times New Roman" w:cs="Times New Roman"/>
          <w:sz w:val="28"/>
          <w:szCs w:val="28"/>
        </w:rPr>
        <w:t>Саринова</w:t>
      </w:r>
      <w:proofErr w:type="spellEnd"/>
      <w:r w:rsidRPr="00951598">
        <w:rPr>
          <w:rFonts w:ascii="Times New Roman" w:hAnsi="Times New Roman" w:cs="Times New Roman"/>
          <w:sz w:val="28"/>
          <w:szCs w:val="28"/>
        </w:rPr>
        <w:t xml:space="preserve"> Амина </w:t>
      </w:r>
      <w:proofErr w:type="spellStart"/>
      <w:r w:rsidRPr="00951598">
        <w:rPr>
          <w:rFonts w:ascii="Times New Roman" w:hAnsi="Times New Roman" w:cs="Times New Roman"/>
          <w:sz w:val="28"/>
          <w:szCs w:val="28"/>
        </w:rPr>
        <w:t>Онгаровна</w:t>
      </w:r>
      <w:proofErr w:type="spellEnd"/>
      <w:r w:rsidRPr="00951598">
        <w:rPr>
          <w:rFonts w:ascii="Times New Roman" w:hAnsi="Times New Roman" w:cs="Times New Roman"/>
          <w:sz w:val="28"/>
          <w:szCs w:val="28"/>
        </w:rPr>
        <w:t xml:space="preserve">, логопед. Окончила </w:t>
      </w:r>
      <w:proofErr w:type="spellStart"/>
      <w:r w:rsidRPr="00951598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951598">
        <w:rPr>
          <w:rFonts w:ascii="Times New Roman" w:hAnsi="Times New Roman" w:cs="Times New Roman"/>
          <w:sz w:val="28"/>
          <w:szCs w:val="28"/>
        </w:rPr>
        <w:t xml:space="preserve"> педагогический институт по специальности дефектология.</w:t>
      </w:r>
      <w:r w:rsidR="00951598" w:rsidRPr="00951598">
        <w:rPr>
          <w:rFonts w:ascii="Times New Roman" w:hAnsi="Times New Roman" w:cs="Times New Roman"/>
          <w:sz w:val="28"/>
          <w:szCs w:val="28"/>
        </w:rPr>
        <w:t xml:space="preserve"> В 2013 году окончила курсы по логопедии в САТР г Алматы</w:t>
      </w:r>
      <w:r w:rsidR="00951598">
        <w:rPr>
          <w:rFonts w:ascii="Times New Roman" w:hAnsi="Times New Roman" w:cs="Times New Roman"/>
          <w:sz w:val="28"/>
          <w:szCs w:val="28"/>
        </w:rPr>
        <w:t>. Имеет 2 категорию.</w:t>
      </w:r>
      <w:r w:rsidR="00574312">
        <w:rPr>
          <w:rFonts w:ascii="Times New Roman" w:hAnsi="Times New Roman" w:cs="Times New Roman"/>
          <w:sz w:val="28"/>
          <w:szCs w:val="28"/>
        </w:rPr>
        <w:t xml:space="preserve"> Работает на 0,4  ставки.</w:t>
      </w:r>
    </w:p>
    <w:p w:rsidR="00951598" w:rsidRDefault="00951598" w:rsidP="006F62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школе имеется 3 педагога психолога. Два психолога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</w:t>
      </w:r>
      <w:r w:rsidR="006D60DA">
        <w:rPr>
          <w:rFonts w:ascii="Times New Roman" w:hAnsi="Times New Roman" w:cs="Times New Roman"/>
          <w:sz w:val="28"/>
          <w:szCs w:val="28"/>
        </w:rPr>
        <w:t>тянцева</w:t>
      </w:r>
      <w:proofErr w:type="spellEnd"/>
      <w:r w:rsidR="006D60DA">
        <w:rPr>
          <w:rFonts w:ascii="Times New Roman" w:hAnsi="Times New Roman" w:cs="Times New Roman"/>
          <w:sz w:val="28"/>
          <w:szCs w:val="28"/>
        </w:rPr>
        <w:t xml:space="preserve"> Людмила Александровна (</w:t>
      </w:r>
      <w:r>
        <w:rPr>
          <w:rFonts w:ascii="Times New Roman" w:hAnsi="Times New Roman" w:cs="Times New Roman"/>
          <w:sz w:val="28"/>
          <w:szCs w:val="28"/>
        </w:rPr>
        <w:t>педагог-исследователь) и Лысенко Юлия Борисовна реализуют психологическое сопровождение учебно-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воспитательного процесса в школе. Третий психолог Казакова НД, реализует обучение на дому у ученицы 5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АбиловойАяны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598" w:rsidRDefault="00951598" w:rsidP="006F62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психологи имеют высшее образование и имеют следующие категории: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 – педагог-исследователь, Лысенко ЮБ- педагог-модератор, Казакова НД –без категории.</w:t>
      </w:r>
    </w:p>
    <w:p w:rsidR="00951598" w:rsidRDefault="00951598" w:rsidP="009515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 школе имеется 1,25 ставки социального-педагога, на которой работает один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СВ. Образование высшее, категория – первая.</w:t>
      </w:r>
    </w:p>
    <w:p w:rsidR="00951598" w:rsidRPr="006D60DA" w:rsidRDefault="00574312" w:rsidP="006F622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60DA">
        <w:rPr>
          <w:rFonts w:ascii="Times New Roman" w:hAnsi="Times New Roman" w:cs="Times New Roman"/>
          <w:b/>
          <w:sz w:val="28"/>
          <w:szCs w:val="28"/>
        </w:rPr>
        <w:t>В реализации инклюзивного образования в школе имеются следующие проблемы:</w:t>
      </w:r>
    </w:p>
    <w:p w:rsidR="00574312" w:rsidRDefault="00574312" w:rsidP="006F62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Из-за нехватки специалистов в настоящее время (нахождением дефектолога в декретном отпуске и 0,6 ставки вакансии логопеда), работа логопедического пункта реализуется не на должном уровне.</w:t>
      </w:r>
      <w:bookmarkStart w:id="0" w:name="_GoBack"/>
      <w:bookmarkEnd w:id="0"/>
    </w:p>
    <w:p w:rsidR="00574312" w:rsidRDefault="00574312" w:rsidP="006F62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педагога не прошли курсы по инклюзивному образованию</w:t>
      </w:r>
      <w:r w:rsidR="006D60DA">
        <w:rPr>
          <w:rFonts w:ascii="Times New Roman" w:hAnsi="Times New Roman" w:cs="Times New Roman"/>
          <w:sz w:val="28"/>
          <w:szCs w:val="28"/>
        </w:rPr>
        <w:t>. Для решения этой проблемы необходимо организовать курсовую подготовку указанных педагогов.</w:t>
      </w:r>
    </w:p>
    <w:p w:rsidR="00574312" w:rsidRDefault="00574312" w:rsidP="006F62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51598" w:rsidRDefault="00951598" w:rsidP="006F62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640D8" w:rsidRPr="006D2386" w:rsidRDefault="003640D8" w:rsidP="00364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B03AF">
        <w:rPr>
          <w:rFonts w:ascii="Times New Roman" w:hAnsi="Times New Roman" w:cs="Times New Roman"/>
          <w:b/>
          <w:sz w:val="28"/>
          <w:szCs w:val="28"/>
        </w:rPr>
        <w:t xml:space="preserve">Аналитическая информация </w:t>
      </w:r>
    </w:p>
    <w:p w:rsidR="003640D8" w:rsidRPr="006D2386" w:rsidRDefault="003640D8" w:rsidP="003640D8">
      <w:pPr>
        <w:rPr>
          <w:rFonts w:ascii="Times New Roman" w:hAnsi="Times New Roman" w:cs="Times New Roman"/>
          <w:b/>
          <w:sz w:val="28"/>
          <w:szCs w:val="28"/>
        </w:rPr>
      </w:pPr>
      <w:r w:rsidRPr="006D2386">
        <w:rPr>
          <w:rFonts w:ascii="Times New Roman" w:hAnsi="Times New Roman" w:cs="Times New Roman"/>
          <w:b/>
          <w:sz w:val="28"/>
          <w:szCs w:val="28"/>
        </w:rPr>
        <w:t>Школа</w:t>
      </w:r>
      <w:proofErr w:type="gramStart"/>
      <w:r w:rsidRPr="006D238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D2386">
        <w:rPr>
          <w:rFonts w:ascii="Times New Roman" w:hAnsi="Times New Roman" w:cs="Times New Roman"/>
          <w:b/>
          <w:sz w:val="28"/>
          <w:szCs w:val="28"/>
        </w:rPr>
        <w:t xml:space="preserve"> КГУ «Средняя школа имени Омара Шипина»</w:t>
      </w:r>
    </w:p>
    <w:p w:rsidR="003640D8" w:rsidRDefault="003640D8" w:rsidP="0036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школе с парадного входа установлен пандус, установлены поручни для инвалидов по стене лестничных клеток</w:t>
      </w:r>
      <w:r w:rsidR="00A90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(поручни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стальных труб).</w:t>
      </w:r>
    </w:p>
    <w:p w:rsidR="003640D8" w:rsidRDefault="003640D8" w:rsidP="0036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курсы </w:t>
      </w:r>
      <w:r w:rsidRPr="00A90BF0">
        <w:rPr>
          <w:rFonts w:ascii="Times New Roman" w:hAnsi="Times New Roman" w:cs="Times New Roman"/>
          <w:sz w:val="28"/>
          <w:szCs w:val="28"/>
          <w:highlight w:val="yellow"/>
        </w:rPr>
        <w:t>по инклюзивному образованию прошли 2 педагога</w:t>
      </w:r>
      <w:r>
        <w:rPr>
          <w:rFonts w:ascii="Times New Roman" w:hAnsi="Times New Roman" w:cs="Times New Roman"/>
          <w:sz w:val="28"/>
          <w:szCs w:val="28"/>
        </w:rPr>
        <w:t xml:space="preserve">. Садыкова Наталья Федоровна-учитель русского языка и литературы,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Анатольевна- учитель начальных классов.</w:t>
      </w:r>
    </w:p>
    <w:p w:rsidR="003640D8" w:rsidRDefault="003640D8" w:rsidP="0036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специальное дефектологическое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образование-нет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40D8" w:rsidRDefault="003640D8" w:rsidP="003640D8">
      <w:pPr>
        <w:rPr>
          <w:rFonts w:ascii="Times New Roman" w:hAnsi="Times New Roman" w:cs="Times New Roman"/>
          <w:sz w:val="28"/>
          <w:szCs w:val="28"/>
        </w:rPr>
      </w:pPr>
      <w:r w:rsidRPr="006D2386">
        <w:rPr>
          <w:rFonts w:ascii="Times New Roman" w:hAnsi="Times New Roman" w:cs="Times New Roman"/>
          <w:b/>
          <w:sz w:val="28"/>
          <w:szCs w:val="28"/>
        </w:rPr>
        <w:t>Педагоги-специалисты</w:t>
      </w:r>
      <w:r>
        <w:rPr>
          <w:rFonts w:ascii="Times New Roman" w:hAnsi="Times New Roman" w:cs="Times New Roman"/>
          <w:sz w:val="28"/>
          <w:szCs w:val="28"/>
        </w:rPr>
        <w:t xml:space="preserve">: дефектолог, логопед, сурдопедагог, тифлопедагог,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аких специалистов в школе нет.</w:t>
      </w:r>
    </w:p>
    <w:p w:rsidR="003640D8" w:rsidRDefault="003640D8" w:rsidP="003640D8">
      <w:pPr>
        <w:rPr>
          <w:rFonts w:ascii="Times New Roman" w:hAnsi="Times New Roman" w:cs="Times New Roman"/>
          <w:sz w:val="28"/>
          <w:szCs w:val="28"/>
        </w:rPr>
      </w:pPr>
      <w:r w:rsidRPr="006D2386">
        <w:rPr>
          <w:rFonts w:ascii="Times New Roman" w:hAnsi="Times New Roman" w:cs="Times New Roman"/>
          <w:b/>
          <w:sz w:val="28"/>
          <w:szCs w:val="28"/>
        </w:rPr>
        <w:t>Проблемы и возможные пути решения:</w:t>
      </w:r>
    </w:p>
    <w:p w:rsidR="003640D8" w:rsidRDefault="003640D8" w:rsidP="0036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установлены рельефные(тактильные) полосы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маршем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понсирование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местного бюджета.</w:t>
      </w:r>
    </w:p>
    <w:p w:rsidR="003640D8" w:rsidRDefault="003640D8" w:rsidP="0036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-нет оборудования мест отдыха и ожидания. Спонсорская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естный бюджет.</w:t>
      </w:r>
    </w:p>
    <w:p w:rsidR="003640D8" w:rsidRDefault="003640D8" w:rsidP="0036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аличие необходимых надписей. Спонсорская помощь- местный бюджет.</w:t>
      </w:r>
    </w:p>
    <w:p w:rsidR="003640D8" w:rsidRPr="006D2386" w:rsidRDefault="003640D8" w:rsidP="0036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падагогов-специалисто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дефектологов, логопед, сурдопедагог,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тифлопедагог,олигофренопедагог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>). Курсы повышение квалификации.</w:t>
      </w:r>
    </w:p>
    <w:p w:rsidR="003640D8" w:rsidRDefault="003640D8" w:rsidP="003640D8">
      <w:pPr>
        <w:rPr>
          <w:rFonts w:ascii="Times New Roman" w:hAnsi="Times New Roman" w:cs="Times New Roman"/>
          <w:sz w:val="28"/>
          <w:szCs w:val="28"/>
        </w:rPr>
      </w:pPr>
    </w:p>
    <w:p w:rsidR="003640D8" w:rsidRPr="002B03AF" w:rsidRDefault="003640D8" w:rsidP="0036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92C" w:rsidRDefault="0072692C" w:rsidP="00726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995">
        <w:rPr>
          <w:rFonts w:ascii="Times New Roman" w:hAnsi="Times New Roman" w:cs="Times New Roman"/>
          <w:sz w:val="28"/>
          <w:szCs w:val="28"/>
        </w:rPr>
        <w:t xml:space="preserve">КГУ «Карагайлинская общеобразовательная </w:t>
      </w:r>
    </w:p>
    <w:p w:rsidR="0072692C" w:rsidRDefault="0072692C" w:rsidP="00726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995">
        <w:rPr>
          <w:rFonts w:ascii="Times New Roman" w:hAnsi="Times New Roman" w:cs="Times New Roman"/>
          <w:sz w:val="28"/>
          <w:szCs w:val="28"/>
        </w:rPr>
        <w:t xml:space="preserve">школа отдела </w:t>
      </w:r>
      <w:proofErr w:type="spellStart"/>
      <w:r w:rsidRPr="00A26995">
        <w:rPr>
          <w:rFonts w:ascii="Times New Roman" w:hAnsi="Times New Roman" w:cs="Times New Roman"/>
          <w:sz w:val="28"/>
          <w:szCs w:val="28"/>
        </w:rPr>
        <w:t>образованияАлтынсаринского</w:t>
      </w:r>
      <w:proofErr w:type="spellEnd"/>
    </w:p>
    <w:p w:rsidR="0072692C" w:rsidRDefault="0072692C" w:rsidP="00726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995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Pr="00A26995">
        <w:rPr>
          <w:rFonts w:ascii="Times New Roman" w:hAnsi="Times New Roman" w:cs="Times New Roman"/>
          <w:sz w:val="28"/>
          <w:szCs w:val="28"/>
        </w:rPr>
        <w:t>»У</w:t>
      </w:r>
      <w:proofErr w:type="gramEnd"/>
      <w:r w:rsidRPr="00A26995">
        <w:rPr>
          <w:rFonts w:ascii="Times New Roman" w:hAnsi="Times New Roman" w:cs="Times New Roman"/>
          <w:sz w:val="28"/>
          <w:szCs w:val="28"/>
        </w:rPr>
        <w:t>правления образования акимата</w:t>
      </w:r>
    </w:p>
    <w:p w:rsidR="0072692C" w:rsidRDefault="0072692C" w:rsidP="00726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995">
        <w:rPr>
          <w:rFonts w:ascii="Times New Roman" w:hAnsi="Times New Roman" w:cs="Times New Roman"/>
          <w:sz w:val="28"/>
          <w:szCs w:val="28"/>
        </w:rPr>
        <w:t>Костанайской области</w:t>
      </w:r>
    </w:p>
    <w:p w:rsidR="0072692C" w:rsidRDefault="0072692C" w:rsidP="007269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92C" w:rsidRDefault="0072692C" w:rsidP="00726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информация </w:t>
      </w:r>
    </w:p>
    <w:p w:rsidR="0072692C" w:rsidRPr="004F1D6D" w:rsidRDefault="0072692C" w:rsidP="007269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D6D">
        <w:rPr>
          <w:rFonts w:ascii="Times New Roman" w:hAnsi="Times New Roman" w:cs="Times New Roman"/>
          <w:sz w:val="28"/>
          <w:szCs w:val="28"/>
        </w:rPr>
        <w:t xml:space="preserve">Выполнения показателя «Доля государственных общеобразовательных школ, создавших условия для инклюзивного образования» </w:t>
      </w:r>
      <w:proofErr w:type="spellStart"/>
      <w:r w:rsidRPr="004F1D6D">
        <w:rPr>
          <w:rFonts w:ascii="Times New Roman" w:hAnsi="Times New Roman" w:cs="Times New Roman"/>
          <w:sz w:val="28"/>
          <w:szCs w:val="28"/>
        </w:rPr>
        <w:t>ГПРОиН</w:t>
      </w:r>
      <w:proofErr w:type="spellEnd"/>
      <w:r w:rsidRPr="004F1D6D">
        <w:rPr>
          <w:rFonts w:ascii="Times New Roman" w:hAnsi="Times New Roman" w:cs="Times New Roman"/>
          <w:sz w:val="28"/>
          <w:szCs w:val="28"/>
        </w:rPr>
        <w:t xml:space="preserve"> Республики Казахстан на 2020-2025 годы</w:t>
      </w:r>
    </w:p>
    <w:p w:rsidR="0072692C" w:rsidRDefault="0072692C" w:rsidP="007269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92C" w:rsidRPr="004F1D6D" w:rsidRDefault="0072692C" w:rsidP="0072692C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F1D6D">
        <w:rPr>
          <w:rFonts w:ascii="Times New Roman" w:hAnsi="Times New Roman" w:cs="Times New Roman"/>
          <w:b/>
          <w:sz w:val="28"/>
          <w:szCs w:val="28"/>
        </w:rPr>
        <w:t xml:space="preserve">1.Безбарьерный доступ. </w:t>
      </w:r>
    </w:p>
    <w:p w:rsidR="0072692C" w:rsidRDefault="0072692C" w:rsidP="0072692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6995">
        <w:rPr>
          <w:rFonts w:ascii="Times New Roman" w:hAnsi="Times New Roman" w:cs="Times New Roman"/>
          <w:sz w:val="28"/>
          <w:szCs w:val="28"/>
        </w:rPr>
        <w:t xml:space="preserve"> школе имеется:</w:t>
      </w:r>
    </w:p>
    <w:p w:rsidR="0072692C" w:rsidRDefault="0072692C" w:rsidP="0072692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A269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пандус;</w:t>
      </w:r>
    </w:p>
    <w:p w:rsidR="0072692C" w:rsidRDefault="0072692C" w:rsidP="0072692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поручни с двух сторон на лестнице;</w:t>
      </w:r>
    </w:p>
    <w:p w:rsidR="0072692C" w:rsidRDefault="0072692C" w:rsidP="0072692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рельефные (тактильные) полосы перед маршем;</w:t>
      </w:r>
    </w:p>
    <w:p w:rsidR="0072692C" w:rsidRDefault="0072692C" w:rsidP="0072692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A90BF0">
        <w:rPr>
          <w:rFonts w:ascii="Times New Roman" w:hAnsi="Times New Roman" w:cs="Times New Roman"/>
          <w:sz w:val="28"/>
          <w:szCs w:val="28"/>
          <w:highlight w:val="yellow"/>
        </w:rPr>
        <w:t>- маркировки помещений со стороны ручки двери – отсутствует;</w:t>
      </w:r>
    </w:p>
    <w:p w:rsidR="0072692C" w:rsidRDefault="0072692C" w:rsidP="0072692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ожидания и отдыха – оборудовано;</w:t>
      </w:r>
    </w:p>
    <w:p w:rsidR="0072692C" w:rsidRDefault="0072692C" w:rsidP="0072692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наличие необходимых надписей.</w:t>
      </w:r>
    </w:p>
    <w:p w:rsidR="0072692C" w:rsidRDefault="0072692C" w:rsidP="0072692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F1D6D">
        <w:rPr>
          <w:rFonts w:ascii="Times New Roman" w:hAnsi="Times New Roman" w:cs="Times New Roman"/>
          <w:b/>
          <w:sz w:val="28"/>
          <w:szCs w:val="28"/>
        </w:rPr>
        <w:t>Педагоги курсы по инклюзивному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за последние три года -  не проходили. </w:t>
      </w:r>
    </w:p>
    <w:p w:rsidR="0072692C" w:rsidRDefault="0072692C" w:rsidP="0072692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F1D6D">
        <w:rPr>
          <w:rFonts w:ascii="Times New Roman" w:hAnsi="Times New Roman" w:cs="Times New Roman"/>
          <w:b/>
          <w:sz w:val="28"/>
          <w:szCs w:val="28"/>
        </w:rPr>
        <w:t>3. Педагогов-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(логопед, сурдопедагог, дефектолог, тифлопедагог,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>) - не имеется.</w:t>
      </w:r>
    </w:p>
    <w:p w:rsidR="0072692C" w:rsidRDefault="0072692C" w:rsidP="0072692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F1D6D">
        <w:rPr>
          <w:rFonts w:ascii="Times New Roman" w:hAnsi="Times New Roman" w:cs="Times New Roman"/>
          <w:b/>
          <w:sz w:val="28"/>
          <w:szCs w:val="28"/>
        </w:rPr>
        <w:t>4. Логопедического пункта</w:t>
      </w:r>
      <w:r>
        <w:rPr>
          <w:rFonts w:ascii="Times New Roman" w:hAnsi="Times New Roman" w:cs="Times New Roman"/>
          <w:sz w:val="28"/>
          <w:szCs w:val="28"/>
        </w:rPr>
        <w:t xml:space="preserve"> при дошкольном образовании и по школе - нет. </w:t>
      </w:r>
    </w:p>
    <w:p w:rsidR="0072692C" w:rsidRPr="00346D18" w:rsidRDefault="0072692C" w:rsidP="0072692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346D18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346D18">
        <w:rPr>
          <w:rFonts w:ascii="Times New Roman" w:hAnsi="Times New Roman" w:cs="Times New Roman"/>
          <w:b/>
          <w:sz w:val="28"/>
          <w:szCs w:val="28"/>
        </w:rPr>
        <w:t xml:space="preserve">проблем </w:t>
      </w:r>
      <w:r w:rsidRPr="00346D18">
        <w:rPr>
          <w:rFonts w:ascii="Times New Roman" w:hAnsi="Times New Roman" w:cs="Times New Roman"/>
          <w:sz w:val="28"/>
          <w:szCs w:val="28"/>
        </w:rPr>
        <w:t>по школе данного показателя   - не прохождение педагогами школы курсов инклюзивного образования</w:t>
      </w:r>
      <w:proofErr w:type="gramStart"/>
      <w:r w:rsidRPr="00346D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0BF0" w:rsidRDefault="0072692C" w:rsidP="0072692C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Пути решения –</w:t>
      </w:r>
    </w:p>
    <w:p w:rsidR="00A90BF0" w:rsidRDefault="00A90BF0" w:rsidP="0072692C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A90BF0" w:rsidRDefault="00A90BF0" w:rsidP="0072692C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72692C" w:rsidRPr="00346D18" w:rsidRDefault="0072692C" w:rsidP="0072692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D18">
        <w:rPr>
          <w:rFonts w:ascii="Times New Roman" w:hAnsi="Times New Roman" w:cs="Times New Roman"/>
          <w:sz w:val="28"/>
          <w:szCs w:val="28"/>
        </w:rPr>
        <w:t>включить в заявку о прохождении курсов на 2021 год педагогов  школы по инклюзивному образованию.</w:t>
      </w:r>
    </w:p>
    <w:p w:rsidR="0072692C" w:rsidRDefault="0072692C" w:rsidP="0072692C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72692C" w:rsidRDefault="0072692C" w:rsidP="0072692C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72692C" w:rsidRPr="00A26995" w:rsidRDefault="0072692C" w:rsidP="0072692C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школы:   </w:t>
      </w:r>
      <w:r w:rsidRPr="00346D18">
        <w:rPr>
          <w:rFonts w:ascii="Times New Roman" w:hAnsi="Times New Roman" w:cs="Times New Roman"/>
          <w:sz w:val="20"/>
          <w:szCs w:val="20"/>
        </w:rPr>
        <w:t xml:space="preserve">подпись </w:t>
      </w:r>
      <w:proofErr w:type="spellStart"/>
      <w:r w:rsidRPr="00346D18">
        <w:rPr>
          <w:rFonts w:ascii="Times New Roman" w:hAnsi="Times New Roman" w:cs="Times New Roman"/>
          <w:sz w:val="20"/>
          <w:szCs w:val="20"/>
        </w:rPr>
        <w:t>имеется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арбасов</w:t>
      </w:r>
      <w:proofErr w:type="spellEnd"/>
    </w:p>
    <w:p w:rsidR="00AE3E0F" w:rsidRDefault="00AE3E0F" w:rsidP="00AE3E0F">
      <w:pPr>
        <w:jc w:val="center"/>
        <w:rPr>
          <w:rFonts w:ascii="Times New Roman" w:hAnsi="Times New Roman" w:cs="Times New Roman"/>
        </w:rPr>
      </w:pPr>
    </w:p>
    <w:p w:rsidR="00AE3E0F" w:rsidRDefault="00AE3E0F" w:rsidP="00AE3E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Аналитическая информация по инклюзиву.</w:t>
      </w:r>
    </w:p>
    <w:p w:rsidR="00AE3E0F" w:rsidRDefault="00AE3E0F" w:rsidP="00AE3E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Зуевской </w:t>
      </w:r>
      <w:r w:rsidRPr="001402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общеобразовательной   школе создаются условия для инклюзивного образования. В школе имеется:</w:t>
      </w:r>
    </w:p>
    <w:p w:rsidR="00AE3E0F" w:rsidRDefault="00AE3E0F" w:rsidP="00AE3E0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402BB">
        <w:rPr>
          <w:rFonts w:ascii="Times New Roman" w:hAnsi="Times New Roman" w:cs="Times New Roman"/>
        </w:rPr>
        <w:t xml:space="preserve">есть пандус с поручнями с одной стороны </w:t>
      </w:r>
    </w:p>
    <w:p w:rsidR="00AE3E0F" w:rsidRDefault="00AE3E0F" w:rsidP="00AE3E0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рельефные полосы перед маршем</w:t>
      </w:r>
    </w:p>
    <w:p w:rsidR="00AE3E0F" w:rsidRDefault="00AE3E0F" w:rsidP="00AE3E0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надписей </w:t>
      </w:r>
      <w:proofErr w:type="gramStart"/>
      <w:r>
        <w:rPr>
          <w:rFonts w:ascii="Times New Roman" w:hAnsi="Times New Roman" w:cs="Times New Roman"/>
        </w:rPr>
        <w:t>нет</w:t>
      </w:r>
      <w:proofErr w:type="gramEnd"/>
      <w:r>
        <w:rPr>
          <w:rFonts w:ascii="Times New Roman" w:hAnsi="Times New Roman" w:cs="Times New Roman"/>
        </w:rPr>
        <w:t xml:space="preserve"> имеются информационные  знаки </w:t>
      </w:r>
    </w:p>
    <w:p w:rsidR="00AE3E0F" w:rsidRDefault="00AE3E0F" w:rsidP="00AE3E0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2018 г один педагог прошел курсы по инклюзивному образованию. В январе  2021 года 3 педагога находятся на обучении в </w:t>
      </w:r>
      <w:proofErr w:type="spellStart"/>
      <w:r>
        <w:rPr>
          <w:rFonts w:ascii="Times New Roman" w:hAnsi="Times New Roman" w:cs="Times New Roman"/>
        </w:rPr>
        <w:t>Орлеу</w:t>
      </w:r>
      <w:proofErr w:type="spellEnd"/>
      <w:r>
        <w:rPr>
          <w:rFonts w:ascii="Times New Roman" w:hAnsi="Times New Roman" w:cs="Times New Roman"/>
        </w:rPr>
        <w:t>.</w:t>
      </w:r>
    </w:p>
    <w:p w:rsidR="00AE3E0F" w:rsidRDefault="00AE3E0F" w:rsidP="00AE3E0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Педагогов с дефектологическим образованием, логопедов, сурдопедагогов, тифлопедагогов </w:t>
      </w:r>
      <w:r w:rsidRPr="007C66E4">
        <w:rPr>
          <w:rFonts w:ascii="Times New Roman" w:hAnsi="Times New Roman" w:cs="Times New Roman"/>
          <w:b/>
        </w:rPr>
        <w:t xml:space="preserve"> нет</w:t>
      </w:r>
      <w:r>
        <w:rPr>
          <w:rFonts w:ascii="Times New Roman" w:hAnsi="Times New Roman" w:cs="Times New Roman"/>
        </w:rPr>
        <w:t xml:space="preserve"> </w:t>
      </w:r>
    </w:p>
    <w:p w:rsidR="004F6AF0" w:rsidRPr="004F6AF0" w:rsidRDefault="004F6AF0" w:rsidP="004F6AF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AF0">
        <w:rPr>
          <w:rFonts w:ascii="Times New Roman" w:hAnsi="Times New Roman" w:cs="Times New Roman"/>
          <w:b/>
          <w:sz w:val="24"/>
          <w:szCs w:val="24"/>
        </w:rPr>
        <w:t xml:space="preserve">Аналитическая информация                                                                                                                     по организации инклюзивного образования в </w:t>
      </w:r>
      <w:proofErr w:type="spellStart"/>
      <w:r w:rsidRPr="004F6AF0">
        <w:rPr>
          <w:rFonts w:ascii="Times New Roman" w:hAnsi="Times New Roman" w:cs="Times New Roman"/>
          <w:b/>
          <w:sz w:val="24"/>
          <w:szCs w:val="24"/>
        </w:rPr>
        <w:t>Б-Чураковской</w:t>
      </w:r>
      <w:proofErr w:type="spellEnd"/>
      <w:r w:rsidRPr="004F6AF0">
        <w:rPr>
          <w:rFonts w:ascii="Times New Roman" w:hAnsi="Times New Roman" w:cs="Times New Roman"/>
          <w:b/>
          <w:sz w:val="24"/>
          <w:szCs w:val="24"/>
        </w:rPr>
        <w:t xml:space="preserve"> СШ</w:t>
      </w:r>
    </w:p>
    <w:p w:rsidR="004F6AF0" w:rsidRPr="004F6AF0" w:rsidRDefault="004F6AF0" w:rsidP="004F6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AF0">
        <w:rPr>
          <w:rFonts w:ascii="Times New Roman" w:hAnsi="Times New Roman" w:cs="Times New Roman"/>
          <w:sz w:val="24"/>
          <w:szCs w:val="24"/>
        </w:rPr>
        <w:t xml:space="preserve">В рамках Государственной программы развития образования и науки РК на 2020-2025 годы в </w:t>
      </w:r>
      <w:proofErr w:type="spellStart"/>
      <w:r w:rsidRPr="004F6AF0">
        <w:rPr>
          <w:rFonts w:ascii="Times New Roman" w:hAnsi="Times New Roman" w:cs="Times New Roman"/>
          <w:sz w:val="24"/>
          <w:szCs w:val="24"/>
        </w:rPr>
        <w:t>Б-Чураковской</w:t>
      </w:r>
      <w:proofErr w:type="spellEnd"/>
      <w:r w:rsidRPr="004F6AF0">
        <w:rPr>
          <w:rFonts w:ascii="Times New Roman" w:hAnsi="Times New Roman" w:cs="Times New Roman"/>
          <w:sz w:val="24"/>
          <w:szCs w:val="24"/>
        </w:rPr>
        <w:t xml:space="preserve"> СШ созданы следующие условия для инклюзивного образования</w:t>
      </w:r>
    </w:p>
    <w:p w:rsidR="004F6AF0" w:rsidRPr="004F6AF0" w:rsidRDefault="004F6AF0" w:rsidP="004F6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AF0">
        <w:rPr>
          <w:rFonts w:ascii="Times New Roman" w:hAnsi="Times New Roman" w:cs="Times New Roman"/>
          <w:b/>
          <w:sz w:val="24"/>
          <w:szCs w:val="24"/>
        </w:rPr>
        <w:t xml:space="preserve">  имеются при входе в помещение: </w:t>
      </w:r>
      <w:r w:rsidRPr="004F6AF0">
        <w:rPr>
          <w:rFonts w:ascii="Times New Roman" w:hAnsi="Times New Roman" w:cs="Times New Roman"/>
          <w:sz w:val="24"/>
          <w:szCs w:val="24"/>
        </w:rPr>
        <w:t xml:space="preserve">пандус, контрастная окраска первой и последней ступеней на лестнице, поручни с двух сторон с не травмирующим окончанием, установлен знак доступности школы. </w:t>
      </w:r>
    </w:p>
    <w:p w:rsidR="004F6AF0" w:rsidRPr="004F6AF0" w:rsidRDefault="004F6AF0" w:rsidP="004F6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AF0">
        <w:rPr>
          <w:rFonts w:ascii="Times New Roman" w:hAnsi="Times New Roman" w:cs="Times New Roman"/>
          <w:sz w:val="24"/>
          <w:szCs w:val="24"/>
        </w:rPr>
        <w:t xml:space="preserve">В санитарно бытовых помещениях расширены дверные проемы в санузлы, имеются знаки доступности кабины, и раковины в санузле расположены на определенном уровне. </w:t>
      </w:r>
    </w:p>
    <w:p w:rsidR="004F6AF0" w:rsidRPr="004F6AF0" w:rsidRDefault="004F6AF0" w:rsidP="004F6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AF0">
        <w:rPr>
          <w:rFonts w:ascii="Times New Roman" w:hAnsi="Times New Roman" w:cs="Times New Roman"/>
          <w:sz w:val="24"/>
          <w:szCs w:val="24"/>
        </w:rPr>
        <w:t xml:space="preserve">В школе отсутствуют средства информации и телекоммуникации: наличие </w:t>
      </w:r>
      <w:proofErr w:type="spellStart"/>
      <w:r w:rsidRPr="004F6AF0">
        <w:rPr>
          <w:rFonts w:ascii="Times New Roman" w:hAnsi="Times New Roman" w:cs="Times New Roman"/>
          <w:sz w:val="24"/>
          <w:szCs w:val="24"/>
        </w:rPr>
        <w:t>текстофона</w:t>
      </w:r>
      <w:proofErr w:type="spellEnd"/>
      <w:r w:rsidRPr="004F6AF0">
        <w:rPr>
          <w:rFonts w:ascii="Times New Roman" w:hAnsi="Times New Roman" w:cs="Times New Roman"/>
          <w:sz w:val="24"/>
          <w:szCs w:val="24"/>
        </w:rPr>
        <w:t>, речевых информаторов и маяков, наличие телефона с усилителем звука и увеличенными тактильными клавишами, наличие световых текстовых табло для вывода оперативной информации.</w:t>
      </w:r>
    </w:p>
    <w:p w:rsidR="004F6AF0" w:rsidRPr="004F6AF0" w:rsidRDefault="004F6AF0" w:rsidP="004F6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AF0">
        <w:rPr>
          <w:rFonts w:ascii="Times New Roman" w:hAnsi="Times New Roman" w:cs="Times New Roman"/>
          <w:sz w:val="24"/>
          <w:szCs w:val="24"/>
        </w:rPr>
        <w:t>В рамках обновления содержания образования  РК,  20 педагогов прошли курсы повышения квалификации по теме «Инклюзив – образование для всех. Особенности организации обучения  детей  с особо образовательными потребностями в общеобразовательных учреждениях».  1 педагог имеет  специальное  дефектологическое образование.</w:t>
      </w:r>
    </w:p>
    <w:p w:rsidR="004F6AF0" w:rsidRPr="004F6AF0" w:rsidRDefault="004F6AF0" w:rsidP="004F6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4F6AF0" w:rsidRPr="004F6AF0" w:rsidRDefault="004F6AF0" w:rsidP="004F6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4F6AF0" w:rsidRPr="004F6AF0" w:rsidRDefault="004F6AF0" w:rsidP="004F6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4F6AF0" w:rsidRPr="004F6AF0" w:rsidRDefault="004F6AF0" w:rsidP="004F6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AF0">
        <w:rPr>
          <w:rFonts w:ascii="Times New Roman" w:hAnsi="Times New Roman" w:cs="Times New Roman"/>
          <w:sz w:val="24"/>
          <w:szCs w:val="24"/>
        </w:rPr>
        <w:t xml:space="preserve">Руководитель школы:                                </w:t>
      </w:r>
      <w:proofErr w:type="spellStart"/>
      <w:r w:rsidRPr="004F6AF0">
        <w:rPr>
          <w:rFonts w:ascii="Times New Roman" w:hAnsi="Times New Roman" w:cs="Times New Roman"/>
          <w:sz w:val="24"/>
          <w:szCs w:val="24"/>
        </w:rPr>
        <w:t>Лингер</w:t>
      </w:r>
      <w:proofErr w:type="spellEnd"/>
      <w:r w:rsidRPr="004F6AF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4F6AF0" w:rsidRPr="004F6AF0" w:rsidRDefault="004F6AF0" w:rsidP="004F6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DA4797" w:rsidRPr="00DA4797" w:rsidRDefault="00DA4797" w:rsidP="00DA479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A4797">
        <w:rPr>
          <w:rFonts w:ascii="Times New Roman" w:hAnsi="Times New Roman" w:cs="Times New Roman"/>
          <w:sz w:val="28"/>
          <w:szCs w:val="28"/>
        </w:rPr>
        <w:t>КГУ « Приозерная основная школа отдела образования акимата Алтынсаринского района»</w:t>
      </w:r>
    </w:p>
    <w:p w:rsidR="00DA4797" w:rsidRPr="00DA4797" w:rsidRDefault="00DA4797" w:rsidP="00DA47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97">
        <w:rPr>
          <w:rFonts w:ascii="Times New Roman" w:hAnsi="Times New Roman" w:cs="Times New Roman"/>
          <w:sz w:val="28"/>
          <w:szCs w:val="28"/>
        </w:rPr>
        <w:t>Аналитическая информация по инклюзии.</w:t>
      </w:r>
    </w:p>
    <w:p w:rsidR="00DA4797" w:rsidRPr="00DA4797" w:rsidRDefault="00DA4797" w:rsidP="00DA47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9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A4797">
        <w:rPr>
          <w:rFonts w:ascii="Times New Roman" w:hAnsi="Times New Roman" w:cs="Times New Roman"/>
          <w:sz w:val="28"/>
          <w:szCs w:val="28"/>
        </w:rPr>
        <w:t>безбарьерный</w:t>
      </w:r>
      <w:proofErr w:type="spellEnd"/>
      <w:r w:rsidRPr="00DA4797">
        <w:rPr>
          <w:rFonts w:ascii="Times New Roman" w:hAnsi="Times New Roman" w:cs="Times New Roman"/>
          <w:sz w:val="28"/>
          <w:szCs w:val="28"/>
        </w:rPr>
        <w:t xml:space="preserve"> доступ : имеется пандус без поручней</w:t>
      </w:r>
      <w:proofErr w:type="gramStart"/>
      <w:r w:rsidRPr="00DA47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4797">
        <w:rPr>
          <w:rFonts w:ascii="Times New Roman" w:hAnsi="Times New Roman" w:cs="Times New Roman"/>
          <w:sz w:val="28"/>
          <w:szCs w:val="28"/>
        </w:rPr>
        <w:t>рельефные (тактильные) полосы перед маршем отсутствуют , места для отдыха и ожидания не оборудованы, отсутствуют необходимые надписи и маркировка помещений со стороны ручки двери;</w:t>
      </w:r>
    </w:p>
    <w:p w:rsidR="00DA4797" w:rsidRPr="00DA4797" w:rsidRDefault="00DA4797" w:rsidP="00DA47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97">
        <w:rPr>
          <w:rFonts w:ascii="Times New Roman" w:hAnsi="Times New Roman" w:cs="Times New Roman"/>
          <w:sz w:val="28"/>
          <w:szCs w:val="28"/>
        </w:rPr>
        <w:t>- педагоги</w:t>
      </w:r>
      <w:proofErr w:type="gramStart"/>
      <w:r w:rsidRPr="00DA47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4797">
        <w:rPr>
          <w:rFonts w:ascii="Times New Roman" w:hAnsi="Times New Roman" w:cs="Times New Roman"/>
          <w:sz w:val="28"/>
          <w:szCs w:val="28"/>
        </w:rPr>
        <w:t>прошедшие курсы по инклюзивному образованию -1 (</w:t>
      </w:r>
      <w:proofErr w:type="spellStart"/>
      <w:r w:rsidRPr="00DA4797">
        <w:rPr>
          <w:rFonts w:ascii="Times New Roman" w:hAnsi="Times New Roman" w:cs="Times New Roman"/>
          <w:sz w:val="28"/>
          <w:szCs w:val="28"/>
        </w:rPr>
        <w:t>Репетухас</w:t>
      </w:r>
      <w:proofErr w:type="spellEnd"/>
      <w:r w:rsidRPr="00DA4797">
        <w:rPr>
          <w:rFonts w:ascii="Times New Roman" w:hAnsi="Times New Roman" w:cs="Times New Roman"/>
          <w:sz w:val="28"/>
          <w:szCs w:val="28"/>
        </w:rPr>
        <w:t xml:space="preserve"> Е.В. будет проходить 01.02)</w:t>
      </w:r>
    </w:p>
    <w:p w:rsidR="00DA4797" w:rsidRPr="00DA4797" w:rsidRDefault="00DA4797" w:rsidP="00DA47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97">
        <w:rPr>
          <w:rFonts w:ascii="Times New Roman" w:hAnsi="Times New Roman" w:cs="Times New Roman"/>
          <w:sz w:val="28"/>
          <w:szCs w:val="28"/>
        </w:rPr>
        <w:t xml:space="preserve">- педагоги-специалисты: дефектолог, логопед, сурдопедагог, тифлопедагог, </w:t>
      </w:r>
      <w:proofErr w:type="spellStart"/>
      <w:r w:rsidRPr="00DA4797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DA4797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DA4797" w:rsidRPr="00DA4797" w:rsidRDefault="00DA4797" w:rsidP="00DA47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97">
        <w:rPr>
          <w:rFonts w:ascii="Times New Roman" w:hAnsi="Times New Roman" w:cs="Times New Roman"/>
          <w:sz w:val="28"/>
          <w:szCs w:val="28"/>
        </w:rPr>
        <w:t xml:space="preserve">- имеющиеся проблемы при </w:t>
      </w:r>
      <w:proofErr w:type="spellStart"/>
      <w:r w:rsidRPr="00DA479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DA4797">
        <w:rPr>
          <w:rFonts w:ascii="Times New Roman" w:hAnsi="Times New Roman" w:cs="Times New Roman"/>
          <w:sz w:val="28"/>
          <w:szCs w:val="28"/>
        </w:rPr>
        <w:t xml:space="preserve"> решения  указали в дорожной карте 2021 года</w:t>
      </w:r>
    </w:p>
    <w:p w:rsidR="00DA4797" w:rsidRPr="00DA4797" w:rsidRDefault="00DA4797" w:rsidP="00DA47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97">
        <w:rPr>
          <w:rFonts w:ascii="Times New Roman" w:hAnsi="Times New Roman" w:cs="Times New Roman"/>
          <w:sz w:val="28"/>
          <w:szCs w:val="28"/>
        </w:rPr>
        <w:t xml:space="preserve">- требуются педагоги-специалисты: дефектолог, логопед для учащихся </w:t>
      </w:r>
      <w:proofErr w:type="spellStart"/>
      <w:r w:rsidRPr="00DA4797">
        <w:rPr>
          <w:rFonts w:ascii="Times New Roman" w:hAnsi="Times New Roman" w:cs="Times New Roman"/>
          <w:sz w:val="28"/>
          <w:szCs w:val="28"/>
        </w:rPr>
        <w:t>Кисс</w:t>
      </w:r>
      <w:proofErr w:type="spellEnd"/>
      <w:r w:rsidRPr="00DA4797">
        <w:rPr>
          <w:rFonts w:ascii="Times New Roman" w:hAnsi="Times New Roman" w:cs="Times New Roman"/>
          <w:sz w:val="28"/>
          <w:szCs w:val="28"/>
        </w:rPr>
        <w:t xml:space="preserve"> Татьяны 1 класс и Макарова </w:t>
      </w:r>
      <w:proofErr w:type="spellStart"/>
      <w:r w:rsidRPr="00DA4797">
        <w:rPr>
          <w:rFonts w:ascii="Times New Roman" w:hAnsi="Times New Roman" w:cs="Times New Roman"/>
          <w:sz w:val="28"/>
          <w:szCs w:val="28"/>
        </w:rPr>
        <w:t>Радиона</w:t>
      </w:r>
      <w:proofErr w:type="spellEnd"/>
      <w:r w:rsidRPr="00DA4797">
        <w:rPr>
          <w:rFonts w:ascii="Times New Roman" w:hAnsi="Times New Roman" w:cs="Times New Roman"/>
          <w:sz w:val="28"/>
          <w:szCs w:val="28"/>
        </w:rPr>
        <w:t xml:space="preserve"> КПП.</w:t>
      </w:r>
    </w:p>
    <w:p w:rsidR="003640D8" w:rsidRDefault="003640D8" w:rsidP="006F62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22771" w:rsidRPr="007B3E5B" w:rsidRDefault="00D22771" w:rsidP="00D22771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E5B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Аналитическая информация </w:t>
      </w:r>
    </w:p>
    <w:p w:rsidR="00D22771" w:rsidRPr="007B3E5B" w:rsidRDefault="00D22771" w:rsidP="00D22771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E5B">
        <w:rPr>
          <w:rFonts w:ascii="Times New Roman" w:eastAsia="Times New Roman" w:hAnsi="Times New Roman" w:cs="Times New Roman"/>
          <w:b/>
          <w:sz w:val="28"/>
          <w:szCs w:val="28"/>
        </w:rPr>
        <w:t xml:space="preserve">о  создании условий  для инклюзивного образования </w:t>
      </w:r>
    </w:p>
    <w:p w:rsidR="00D22771" w:rsidRPr="007B3E5B" w:rsidRDefault="00D22771" w:rsidP="00D22771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E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3E5B">
        <w:rPr>
          <w:rFonts w:ascii="Times New Roman" w:eastAsia="Times New Roman" w:hAnsi="Times New Roman" w:cs="Times New Roman"/>
          <w:b/>
          <w:sz w:val="28"/>
          <w:szCs w:val="28"/>
        </w:rPr>
        <w:t>Щербаковской</w:t>
      </w:r>
      <w:proofErr w:type="spellEnd"/>
      <w:r w:rsidRPr="007B3E5B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средней школы  имени Мариям </w:t>
      </w:r>
      <w:proofErr w:type="spellStart"/>
      <w:r w:rsidRPr="007B3E5B">
        <w:rPr>
          <w:rFonts w:ascii="Times New Roman" w:eastAsia="Times New Roman" w:hAnsi="Times New Roman" w:cs="Times New Roman"/>
          <w:b/>
          <w:sz w:val="28"/>
          <w:szCs w:val="28"/>
        </w:rPr>
        <w:t>Хакимжановой</w:t>
      </w:r>
      <w:proofErr w:type="spellEnd"/>
      <w:r w:rsidRPr="007B3E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22771" w:rsidRPr="007B3E5B" w:rsidRDefault="00D22771" w:rsidP="00D22771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E5B">
        <w:rPr>
          <w:rFonts w:ascii="Times New Roman" w:eastAsia="Times New Roman" w:hAnsi="Times New Roman" w:cs="Times New Roman"/>
          <w:b/>
          <w:sz w:val="28"/>
          <w:szCs w:val="28"/>
        </w:rPr>
        <w:t xml:space="preserve">Алтынсаринского района </w:t>
      </w:r>
    </w:p>
    <w:p w:rsidR="00D22771" w:rsidRPr="007B3E5B" w:rsidRDefault="00D22771" w:rsidP="00D22771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771" w:rsidRPr="007B3E5B" w:rsidRDefault="00D22771" w:rsidP="00D22771">
      <w:pPr>
        <w:pStyle w:val="a7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3E5B">
        <w:rPr>
          <w:rFonts w:ascii="Times New Roman" w:eastAsia="Times New Roman" w:hAnsi="Times New Roman" w:cs="Times New Roman"/>
          <w:sz w:val="28"/>
          <w:szCs w:val="28"/>
        </w:rPr>
        <w:t xml:space="preserve">В рамках мониторинга показателя «Доля   государственных общеобразовательных  </w:t>
      </w:r>
      <w:r>
        <w:rPr>
          <w:rFonts w:ascii="Times New Roman" w:eastAsia="Times New Roman" w:hAnsi="Times New Roman" w:cs="Times New Roman"/>
          <w:sz w:val="28"/>
          <w:szCs w:val="28"/>
        </w:rPr>
        <w:t>школ, создавших условия для инклюзивного образования»  Государственной программы</w:t>
      </w:r>
      <w:r w:rsidRPr="007B3E5B">
        <w:rPr>
          <w:rFonts w:ascii="Times New Roman" w:eastAsia="Times New Roman" w:hAnsi="Times New Roman" w:cs="Times New Roman"/>
          <w:sz w:val="28"/>
          <w:szCs w:val="28"/>
        </w:rPr>
        <w:t xml:space="preserve"> развития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науки Республики Казахстан на 2020-2025</w:t>
      </w:r>
      <w:r w:rsidRPr="007B3E5B">
        <w:rPr>
          <w:rFonts w:ascii="Times New Roman" w:eastAsia="Times New Roman" w:hAnsi="Times New Roman" w:cs="Times New Roman"/>
          <w:sz w:val="28"/>
          <w:szCs w:val="28"/>
        </w:rPr>
        <w:t xml:space="preserve"> годы одной из целе</w:t>
      </w:r>
      <w:r>
        <w:rPr>
          <w:rFonts w:ascii="Times New Roman" w:eastAsia="Times New Roman" w:hAnsi="Times New Roman" w:cs="Times New Roman"/>
          <w:sz w:val="28"/>
          <w:szCs w:val="28"/>
        </w:rPr>
        <w:t>й в КГУ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Щербаковкая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 имени Мариям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Хакимжановой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 акимата Алтынсаринского района» поставлено обеспечение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безбарьерного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доступа к общеобразовательным учреждениям различного типа и вида. </w:t>
      </w:r>
      <w:proofErr w:type="gramEnd"/>
    </w:p>
    <w:p w:rsidR="00D22771" w:rsidRDefault="00D22771" w:rsidP="00D22771">
      <w:pPr>
        <w:pStyle w:val="a7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данном  направлении администрация   КГУ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Щербаковская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 имени Мариям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Хакимжановой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 акимата Алтынсаринского района» проделала большую работу, и на этом не собирается останавливаться.  </w:t>
      </w:r>
    </w:p>
    <w:p w:rsidR="00D22771" w:rsidRDefault="00D22771" w:rsidP="00D22771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C10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Для детей-инвалидов с нарушением опорно-двигательного апп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арата у входа в школу  установлен</w:t>
      </w:r>
      <w:r w:rsidRPr="008C10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пандус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Пандус пологий</w:t>
      </w:r>
      <w:r w:rsidRPr="008C10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чтобы ребенок на коляске мог самостоятельно подниматься и спускатьс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по нему.  А</w:t>
      </w:r>
      <w:r w:rsidRPr="008C10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трибут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ами пандуса являются о</w:t>
      </w:r>
      <w:r w:rsidRPr="008C10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граждающий бортик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поручи с двух сторон. Ограждающий бортик </w:t>
      </w:r>
      <w:r w:rsidRPr="008C10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предупреждает соскальзывани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коляски.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</w:t>
      </w:r>
    </w:p>
    <w:p w:rsidR="00D22771" w:rsidRDefault="00D22771" w:rsidP="00D2277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8C10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 детей-инвалидов по зрению крайние ступени лестн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ицы, при входе в школу  покрашены</w:t>
      </w:r>
      <w:r w:rsidRPr="008C10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контрастные цвета. Лестницы оборудованы перилами.</w:t>
      </w:r>
    </w:p>
    <w:p w:rsidR="00D22771" w:rsidRDefault="00D22771" w:rsidP="00D2277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Ширина дверных проемов  не менее 80 - 85 см.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лестницами имеются противоскользящие коврики, установлены указатели движения на стенах.</w:t>
      </w:r>
    </w:p>
    <w:p w:rsidR="00D22771" w:rsidRDefault="00D22771" w:rsidP="00D2277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школьном  туалете  предусмотрена  одна </w:t>
      </w:r>
      <w:r w:rsidRPr="00C1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изированная  туалетная кабинка </w:t>
      </w:r>
      <w:r w:rsidRPr="00C1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инвалидов с нарушением опорно-двигательного аппарата (в том числ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и инвалидов-колясочников). </w:t>
      </w:r>
      <w:r w:rsidRPr="00C1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Ширина двери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специализированной кабине  составляет </w:t>
      </w:r>
      <w:r w:rsidRPr="00C1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90 см.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кабине рядом с одн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из сторон унитаза</w:t>
      </w:r>
      <w:r w:rsidRPr="00C1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предусмотрена свободная площадь для размещения кресла-</w:t>
      </w:r>
      <w:r w:rsidRPr="00C1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коляски для обеспечения возможности пересадки из крес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 на унитаз. Кабина </w:t>
      </w:r>
      <w:r w:rsidRPr="00C1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оборудована поручнями, штангами, подвесными трапец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иями и т.д. Все эти элементы </w:t>
      </w:r>
      <w:r w:rsidRPr="00C1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рочно закреплены.</w:t>
      </w:r>
    </w:p>
    <w:p w:rsidR="00D22771" w:rsidRDefault="00D22771" w:rsidP="00D2277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Для обеспечения безопасности и беспрепятственного перемещения детей с инвалидностью по школьной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следует предусмотренное </w:t>
      </w:r>
      <w:r w:rsidRPr="00E24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ровное, нескользкое асфальтированное покрытие пешеходных дорожек. Имеющиеся на пути неболь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шие перепады уровней </w:t>
      </w:r>
      <w:r w:rsidRPr="00E24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сглажены. Ребра решеток на пеш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еходных дорожках </w:t>
      </w:r>
      <w:r w:rsidRPr="00E24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располага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24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перпендикулярно направлению движения и на расстоянии друг от друга не более 1,3 см. В нескольких местах с бордю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рного камня тротуара </w:t>
      </w:r>
      <w:r w:rsidRPr="00E24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устроен съезд шириной не менее 90 см.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Имеются указатели автостоянки.    </w:t>
      </w:r>
    </w:p>
    <w:p w:rsidR="00D22771" w:rsidRPr="009646F2" w:rsidRDefault="00D22771" w:rsidP="00D2277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B3E5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дной из задач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Щербаковской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средней </w:t>
      </w:r>
      <w:r w:rsidRPr="007B3E5B">
        <w:rPr>
          <w:rFonts w:ascii="Times New Roman" w:eastAsia="Times New Roman" w:hAnsi="Times New Roman" w:cs="Times New Roman"/>
          <w:sz w:val="28"/>
          <w:szCs w:val="28"/>
        </w:rPr>
        <w:t xml:space="preserve"> школы является «создание образовательного пространства, способствующего самореализации всех учащихся, в том числе с ограниченными возможностями в развитии». В соответствии с этой задачей целью педагогического коллектива является создание максимально благоприятных условий для всестороннего развития детей с ОВР, их включённость в образовательный и воспитательный процесс.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2771" w:rsidRPr="007B3E5B" w:rsidRDefault="00D22771" w:rsidP="00D22771">
      <w:pPr>
        <w:pStyle w:val="a7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5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Щербаковской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E5B">
        <w:rPr>
          <w:rFonts w:ascii="Times New Roman" w:eastAsia="Times New Roman" w:hAnsi="Times New Roman" w:cs="Times New Roman"/>
          <w:sz w:val="28"/>
          <w:szCs w:val="28"/>
        </w:rPr>
        <w:t xml:space="preserve"> СШ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26 </w:t>
      </w:r>
      <w:r w:rsidRPr="007B3E5B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ОВ по состоянию на начало 2020-2021 учебного </w:t>
      </w:r>
      <w:r w:rsidRPr="007B3E5B">
        <w:rPr>
          <w:rFonts w:ascii="Times New Roman" w:eastAsia="Times New Roman" w:hAnsi="Times New Roman" w:cs="Times New Roman"/>
          <w:sz w:val="28"/>
          <w:szCs w:val="28"/>
        </w:rPr>
        <w:t>года:</w:t>
      </w:r>
    </w:p>
    <w:p w:rsidR="00D22771" w:rsidRPr="007B3E5B" w:rsidRDefault="00D22771" w:rsidP="00D22771">
      <w:pPr>
        <w:pStyle w:val="a7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ЗПР – 11 </w:t>
      </w:r>
    </w:p>
    <w:p w:rsidR="00D22771" w:rsidRPr="007B3E5B" w:rsidRDefault="00D22771" w:rsidP="00D22771">
      <w:pPr>
        <w:pStyle w:val="a7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 ЛУО  ЛУУ- 5</w:t>
      </w:r>
    </w:p>
    <w:p w:rsidR="00D22771" w:rsidRPr="007B3E5B" w:rsidRDefault="00D22771" w:rsidP="00D22771">
      <w:pPr>
        <w:pStyle w:val="a7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5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 с нарушением речи различных видов тяжести  - 9</w:t>
      </w:r>
    </w:p>
    <w:p w:rsidR="00D22771" w:rsidRDefault="00D22771" w:rsidP="00D22771">
      <w:pPr>
        <w:pStyle w:val="a7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5B">
        <w:rPr>
          <w:rFonts w:ascii="Times New Roman" w:eastAsia="Times New Roman" w:hAnsi="Times New Roman" w:cs="Times New Roman"/>
          <w:sz w:val="28"/>
          <w:szCs w:val="28"/>
        </w:rPr>
        <w:t>- обучаются на дому – 1ребенок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(НОДА) </w:t>
      </w:r>
    </w:p>
    <w:p w:rsidR="00D22771" w:rsidRPr="007B3E5B" w:rsidRDefault="00D22771" w:rsidP="00D22771">
      <w:pPr>
        <w:pStyle w:val="a7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771" w:rsidRDefault="00D22771" w:rsidP="00D22771">
      <w:pPr>
        <w:pStyle w:val="a7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   45 педагогов  15  прошли курсы повышения квалификации по инклюзивному образованию.  Всего в общеобразовательном учреждении работают два человека имеющие специальное дефектологическое образование. В штате сотрудников имеется педагоги – специалисты: учитель - логопед и логопед – дефектолог</w:t>
      </w:r>
      <w:r w:rsidRPr="00A740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смотря на то, </w:t>
      </w:r>
      <w:r w:rsidRPr="00914F5A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школе в целом созданы  удовлетворительные  условия для реализации инклюзивного образования, есть вопросы, которые находятся на доработки.  </w:t>
      </w:r>
      <w:r w:rsidRPr="00914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данное время школа подала заявку на приобретение следующий перечень средств: </w:t>
      </w:r>
    </w:p>
    <w:p w:rsidR="00D22771" w:rsidRPr="00914F5A" w:rsidRDefault="00D22771" w:rsidP="00D22771">
      <w:pPr>
        <w:pStyle w:val="a7"/>
        <w:ind w:firstLine="284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D22771" w:rsidRPr="0066518E" w:rsidTr="007362A4">
        <w:tc>
          <w:tcPr>
            <w:tcW w:w="9923" w:type="dxa"/>
          </w:tcPr>
          <w:p w:rsidR="00D22771" w:rsidRPr="0066518E" w:rsidRDefault="00D22771" w:rsidP="007362A4">
            <w:pPr>
              <w:pStyle w:val="a3"/>
              <w:tabs>
                <w:tab w:val="left" w:pos="376"/>
              </w:tabs>
              <w:spacing w:after="0" w:line="240" w:lineRule="auto"/>
              <w:ind w:left="-1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18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«Тактильная продукция» (азбука Брайля для слабовидящих)</w:t>
            </w:r>
          </w:p>
        </w:tc>
      </w:tr>
      <w:tr w:rsidR="00D22771" w:rsidRPr="0066518E" w:rsidTr="007362A4">
        <w:tc>
          <w:tcPr>
            <w:tcW w:w="9923" w:type="dxa"/>
          </w:tcPr>
          <w:p w:rsidR="00D22771" w:rsidRPr="0066518E" w:rsidRDefault="00D22771" w:rsidP="007362A4">
            <w:pPr>
              <w:pStyle w:val="a3"/>
              <w:tabs>
                <w:tab w:val="left" w:pos="376"/>
              </w:tabs>
              <w:spacing w:after="0"/>
              <w:ind w:left="-14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6518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1)Наличие не скользкого покрытия на крыльце и входной площадке.</w:t>
            </w:r>
          </w:p>
          <w:p w:rsidR="00D22771" w:rsidRPr="0066518E" w:rsidRDefault="00D22771" w:rsidP="007362A4">
            <w:pPr>
              <w:pStyle w:val="a3"/>
              <w:tabs>
                <w:tab w:val="left" w:pos="376"/>
              </w:tabs>
              <w:spacing w:after="0"/>
              <w:ind w:left="-1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6518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2)Наличие световых текстовых табло для вывода оперативной информации</w:t>
            </w:r>
          </w:p>
          <w:p w:rsidR="00D22771" w:rsidRPr="0066518E" w:rsidRDefault="00D22771" w:rsidP="007362A4">
            <w:pPr>
              <w:pStyle w:val="a3"/>
              <w:tabs>
                <w:tab w:val="left" w:pos="376"/>
              </w:tabs>
              <w:spacing w:after="0" w:line="240" w:lineRule="auto"/>
              <w:ind w:left="-14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6518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3)Наличие тревожной кнопки вызова</w:t>
            </w:r>
          </w:p>
        </w:tc>
      </w:tr>
      <w:tr w:rsidR="00D22771" w:rsidRPr="0066518E" w:rsidTr="007362A4">
        <w:tc>
          <w:tcPr>
            <w:tcW w:w="9923" w:type="dxa"/>
          </w:tcPr>
          <w:p w:rsidR="00D22771" w:rsidRPr="0066518E" w:rsidRDefault="00D22771" w:rsidP="007362A4">
            <w:pPr>
              <w:pStyle w:val="a3"/>
              <w:tabs>
                <w:tab w:val="left" w:pos="376"/>
              </w:tabs>
              <w:spacing w:after="0"/>
              <w:ind w:left="-14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6518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1)Тактильная плитки, таблички, и пиктограммы</w:t>
            </w:r>
          </w:p>
          <w:p w:rsidR="00D22771" w:rsidRPr="0066518E" w:rsidRDefault="00D22771" w:rsidP="007362A4">
            <w:pPr>
              <w:pStyle w:val="a3"/>
              <w:tabs>
                <w:tab w:val="left" w:pos="376"/>
              </w:tabs>
              <w:spacing w:after="0"/>
              <w:ind w:left="-14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6518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2) пристенные и двойные поручни на лестничных маршах</w:t>
            </w:r>
          </w:p>
          <w:p w:rsidR="00D22771" w:rsidRPr="0066518E" w:rsidRDefault="00D22771" w:rsidP="007362A4">
            <w:pPr>
              <w:pStyle w:val="a3"/>
              <w:tabs>
                <w:tab w:val="left" w:pos="376"/>
              </w:tabs>
              <w:spacing w:after="0"/>
              <w:ind w:left="-1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6518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3) оборудование туалетных кабинок для инвалидов на 1 этаже</w:t>
            </w:r>
          </w:p>
        </w:tc>
      </w:tr>
      <w:tr w:rsidR="00D22771" w:rsidRPr="00033055" w:rsidTr="007362A4">
        <w:tc>
          <w:tcPr>
            <w:tcW w:w="9923" w:type="dxa"/>
          </w:tcPr>
          <w:p w:rsidR="00D22771" w:rsidRDefault="00D22771" w:rsidP="00D22771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8"/>
                <w:tab w:val="left" w:pos="318"/>
              </w:tabs>
              <w:spacing w:after="0" w:line="259" w:lineRule="auto"/>
              <w:ind w:left="0" w:hanging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3305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Тактильная табличка с азбукой Брайля 100х300 (3шт);</w:t>
            </w:r>
          </w:p>
          <w:p w:rsidR="00D22771" w:rsidRDefault="00D22771" w:rsidP="00D22771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8"/>
                <w:tab w:val="left" w:pos="318"/>
              </w:tabs>
              <w:spacing w:after="0" w:line="259" w:lineRule="auto"/>
              <w:ind w:left="0" w:hanging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3305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Тактильная вывеска с азбукой Брайля 300х400 (1шт);</w:t>
            </w:r>
          </w:p>
          <w:p w:rsidR="00D22771" w:rsidRDefault="00D22771" w:rsidP="00D22771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8"/>
                <w:tab w:val="left" w:pos="318"/>
              </w:tabs>
              <w:spacing w:after="0" w:line="259" w:lineRule="auto"/>
              <w:ind w:left="0" w:hanging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3305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Кнопка вызова беспроводная   2к-та;</w:t>
            </w:r>
          </w:p>
          <w:p w:rsidR="00D22771" w:rsidRDefault="00D22771" w:rsidP="00D22771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8"/>
                <w:tab w:val="left" w:pos="318"/>
              </w:tabs>
              <w:spacing w:after="0" w:line="259" w:lineRule="auto"/>
              <w:ind w:left="0" w:hanging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330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Полоса на проемы дверей 50мм. 8м.п.</w:t>
            </w:r>
          </w:p>
          <w:p w:rsidR="00D22771" w:rsidRPr="00033055" w:rsidRDefault="00D22771" w:rsidP="00D22771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8"/>
                <w:tab w:val="left" w:pos="318"/>
              </w:tabs>
              <w:spacing w:after="0" w:line="259" w:lineRule="auto"/>
              <w:ind w:left="0" w:hanging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330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 дорожный 5.15. «Место стоянки», 7.17 «Инвалиды (1шт)</w:t>
            </w:r>
          </w:p>
        </w:tc>
      </w:tr>
      <w:tr w:rsidR="00D22771" w:rsidRPr="0066518E" w:rsidTr="007362A4">
        <w:tc>
          <w:tcPr>
            <w:tcW w:w="9923" w:type="dxa"/>
          </w:tcPr>
          <w:p w:rsidR="00D22771" w:rsidRPr="0066518E" w:rsidRDefault="00D22771" w:rsidP="007362A4">
            <w:pPr>
              <w:pStyle w:val="a3"/>
              <w:tabs>
                <w:tab w:val="left" w:pos="376"/>
              </w:tabs>
              <w:ind w:left="-1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1)</w:t>
            </w:r>
            <w:r w:rsidRPr="0066518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Установление тактильно-контрастных напольных указательных плиток на пандусе;</w:t>
            </w:r>
          </w:p>
          <w:p w:rsidR="00D22771" w:rsidRPr="0066518E" w:rsidRDefault="00D22771" w:rsidP="007362A4">
            <w:pPr>
              <w:pStyle w:val="a3"/>
              <w:tabs>
                <w:tab w:val="left" w:pos="376"/>
              </w:tabs>
              <w:ind w:left="-14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2)</w:t>
            </w:r>
            <w:r w:rsidRPr="0066518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Кнопка экстренной помощи;</w:t>
            </w:r>
          </w:p>
        </w:tc>
      </w:tr>
      <w:tr w:rsidR="00D22771" w:rsidRPr="0066518E" w:rsidTr="007362A4">
        <w:tc>
          <w:tcPr>
            <w:tcW w:w="9923" w:type="dxa"/>
          </w:tcPr>
          <w:p w:rsidR="00D22771" w:rsidRPr="0066518E" w:rsidRDefault="00D22771" w:rsidP="007362A4">
            <w:pPr>
              <w:pStyle w:val="a3"/>
              <w:tabs>
                <w:tab w:val="left" w:pos="376"/>
              </w:tabs>
              <w:ind w:left="-14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6518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Приобретение  знаков для инвалидов</w:t>
            </w:r>
          </w:p>
        </w:tc>
      </w:tr>
      <w:tr w:rsidR="00D22771" w:rsidRPr="0066518E" w:rsidTr="007362A4">
        <w:trPr>
          <w:trHeight w:val="983"/>
        </w:trPr>
        <w:tc>
          <w:tcPr>
            <w:tcW w:w="9923" w:type="dxa"/>
          </w:tcPr>
          <w:p w:rsidR="00D22771" w:rsidRPr="0066518E" w:rsidRDefault="00D22771" w:rsidP="007362A4">
            <w:pPr>
              <w:pStyle w:val="a3"/>
              <w:tabs>
                <w:tab w:val="left" w:pos="376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1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1)Установка крючков для костылей у раковин и унитазов</w:t>
            </w:r>
          </w:p>
        </w:tc>
      </w:tr>
    </w:tbl>
    <w:p w:rsidR="00D22771" w:rsidRPr="00914F5A" w:rsidRDefault="00D22771" w:rsidP="00D22771">
      <w:pPr>
        <w:pStyle w:val="a7"/>
        <w:ind w:firstLine="284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2771" w:rsidRDefault="00D22771" w:rsidP="00D2277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B5E14">
        <w:rPr>
          <w:rFonts w:ascii="Times New Roman" w:eastAsia="Times New Roman" w:hAnsi="Times New Roman" w:cs="Times New Roman"/>
          <w:sz w:val="28"/>
          <w:szCs w:val="28"/>
        </w:rPr>
        <w:t>Все вышеперечисленное будет приобретаться из средств местного бюджета по программе «Дорожной карте по реализации доступа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 к зданиям услугодателей. Сроки реализации: второй квартал 2021 года. Ответственность за исполнением возложена </w:t>
      </w:r>
      <w:r w:rsidRPr="009B5E1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9B5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аместителя </w:t>
      </w:r>
      <w:r w:rsidRPr="009B5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директора по административно-хозяйственной части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Чмыхунову</w:t>
      </w:r>
      <w:proofErr w:type="spellEnd"/>
      <w:r w:rsidRPr="009B5E14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Контроль оставил за собой руководитель школы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Самидосова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М.А.</w:t>
      </w:r>
    </w:p>
    <w:p w:rsidR="00D22771" w:rsidRDefault="00D22771" w:rsidP="00D2277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Острой проблемой является отсутствия кабинета коррекции в целом по району, а так же  нехватка таких специалистов как: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олигофренопедагог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педагог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тьютер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специальный психолог, специальный социальный педагог.   </w:t>
      </w:r>
    </w:p>
    <w:p w:rsidR="00D22771" w:rsidRDefault="00D22771" w:rsidP="00D2277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В целом работа администрации школы по созданию условий  для инклюзивного образования  на хорошем уровне. Есть задачи  и найдены пути  их  решения. </w:t>
      </w:r>
    </w:p>
    <w:p w:rsidR="00D22771" w:rsidRDefault="00D22771" w:rsidP="00D22771">
      <w:pPr>
        <w:spacing w:after="0"/>
        <w:rPr>
          <w:lang w:eastAsia="ru-RU"/>
        </w:rPr>
      </w:pPr>
    </w:p>
    <w:p w:rsidR="00D22771" w:rsidRDefault="00D22771" w:rsidP="00D22771">
      <w:pPr>
        <w:spacing w:after="0"/>
        <w:rPr>
          <w:lang w:eastAsia="ru-RU"/>
        </w:rPr>
      </w:pPr>
    </w:p>
    <w:p w:rsidR="00D22771" w:rsidRPr="00642D71" w:rsidRDefault="00D22771" w:rsidP="00D22771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42D71">
        <w:rPr>
          <w:rFonts w:ascii="Times New Roman" w:hAnsi="Times New Roman" w:cs="Times New Roman"/>
          <w:i/>
          <w:sz w:val="24"/>
          <w:szCs w:val="24"/>
          <w:lang w:eastAsia="ru-RU"/>
        </w:rPr>
        <w:t>Исполнила: педагог-логопед:  Алла Н.В.</w:t>
      </w:r>
    </w:p>
    <w:p w:rsidR="00202E81" w:rsidRDefault="00202E81" w:rsidP="00202E8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Краснокордонская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отдела образования Алтынсаринского района»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02E81" w:rsidRDefault="00202E81" w:rsidP="00202E8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02E81" w:rsidRDefault="00202E81" w:rsidP="00202E8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информация по показателю «Доля государственных общеобразовательных школ, создавших условия для инклюзивного образования»</w:t>
      </w:r>
    </w:p>
    <w:p w:rsidR="00202E81" w:rsidRDefault="00202E81" w:rsidP="00202E8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02E81" w:rsidRPr="003E3577" w:rsidRDefault="00202E81" w:rsidP="00202E8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E357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E3577">
        <w:rPr>
          <w:rFonts w:ascii="Times New Roman" w:hAnsi="Times New Roman" w:cs="Times New Roman"/>
          <w:b/>
          <w:sz w:val="28"/>
          <w:szCs w:val="28"/>
        </w:rPr>
        <w:t>безбарьерный</w:t>
      </w:r>
      <w:proofErr w:type="spellEnd"/>
      <w:r w:rsidRPr="003E3577">
        <w:rPr>
          <w:rFonts w:ascii="Times New Roman" w:hAnsi="Times New Roman" w:cs="Times New Roman"/>
          <w:b/>
          <w:sz w:val="28"/>
          <w:szCs w:val="28"/>
        </w:rPr>
        <w:t xml:space="preserve"> доступ;</w:t>
      </w:r>
    </w:p>
    <w:p w:rsidR="00202E81" w:rsidRDefault="00202E81" w:rsidP="00202E8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дорожной карты 2017 года в школе имеется пандус, в наличии поручни с двух сторон, необходимые надписи и условные знаки, маркировка со стороны ручки двери, на первом этаже адаптировано туалетное помещение (ширина двери и поручень). Есть в наличии полоса перед лестничным маршем, но не рельефная. Запланировано заменить полосу перед лестничным маршем на рельефную, заменить вывеску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шрифтом Брайля, оборудование мест отдыха и ожидания.</w:t>
      </w:r>
    </w:p>
    <w:p w:rsidR="00202E81" w:rsidRPr="003E3577" w:rsidRDefault="00202E81" w:rsidP="00202E8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E357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E35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E3577">
        <w:rPr>
          <w:rFonts w:ascii="Times New Roman" w:hAnsi="Times New Roman" w:cs="Times New Roman"/>
          <w:b/>
          <w:sz w:val="28"/>
          <w:szCs w:val="28"/>
        </w:rPr>
        <w:t>едагоги, прошедшие курсы по инклюзивному образованию;</w:t>
      </w:r>
    </w:p>
    <w:p w:rsidR="00202E81" w:rsidRDefault="00202E81" w:rsidP="00202E8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работает 23 педагога, курсы по инклюзивному образованию прошли 2 человека, что составляет 8% от общего количества. На февраль 2021 года запланировано прохождение курсов еще 1 педагогом. На 2021 год планируют </w:t>
      </w:r>
      <w:r>
        <w:rPr>
          <w:rFonts w:ascii="Times New Roman" w:hAnsi="Times New Roman" w:cs="Times New Roman"/>
          <w:sz w:val="28"/>
          <w:szCs w:val="28"/>
        </w:rPr>
        <w:lastRenderedPageBreak/>
        <w:t>пройти курсы еще  6 педагогов. Доля педагогов прошедших курсы будет 39%. Количество педагогов прошедших курсы было бы намного выше, если бы курсы были бы бюджетные. Педагог-специалист – школьный психолог прошел курсы по инклюзивному образованию в сентябре-октябре 2020 года.</w:t>
      </w:r>
    </w:p>
    <w:p w:rsidR="00202E81" w:rsidRDefault="00202E81" w:rsidP="00202E8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E3577">
        <w:rPr>
          <w:rFonts w:ascii="Times New Roman" w:hAnsi="Times New Roman" w:cs="Times New Roman"/>
          <w:b/>
          <w:sz w:val="28"/>
          <w:szCs w:val="28"/>
        </w:rPr>
        <w:t xml:space="preserve">- педагоги специалисты: дефектолог, логопед, сурдопедагог, </w:t>
      </w:r>
      <w:r>
        <w:rPr>
          <w:rFonts w:ascii="Times New Roman" w:hAnsi="Times New Roman" w:cs="Times New Roman"/>
          <w:b/>
          <w:sz w:val="28"/>
          <w:szCs w:val="28"/>
        </w:rPr>
        <w:t xml:space="preserve">тифлопедагог,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202E81" w:rsidRPr="003E3577" w:rsidRDefault="00202E81" w:rsidP="00202E8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контингента обучающихся с особыми образовательными особенностями нашей школы, не требуется консультаций таких специалистов как </w:t>
      </w:r>
      <w:r w:rsidRPr="003E3577">
        <w:rPr>
          <w:rFonts w:ascii="Times New Roman" w:hAnsi="Times New Roman" w:cs="Times New Roman"/>
          <w:sz w:val="28"/>
          <w:szCs w:val="28"/>
        </w:rPr>
        <w:t xml:space="preserve">дефектолог, сурдопедагог, тифлопедагог, </w:t>
      </w:r>
      <w:proofErr w:type="spellStart"/>
      <w:r w:rsidRPr="003E3577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3E35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Но есть учащиеся, которым рекомендована консультативная помощь специалиста логопеда. Данная единица не предусмотрена штатным расписанием. Родители этих детей обращаются за помощью к специалистам в частном порядке. </w:t>
      </w:r>
    </w:p>
    <w:p w:rsidR="00202E81" w:rsidRPr="003E3577" w:rsidRDefault="00202E81" w:rsidP="00202E8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3F11" w:rsidRDefault="00043F11" w:rsidP="00043F11">
      <w:pPr>
        <w:pStyle w:val="a7"/>
        <w:rPr>
          <w:rFonts w:ascii="Times New Roman" w:hAnsi="Times New Roman" w:cs="Times New Roman"/>
          <w:sz w:val="28"/>
        </w:rPr>
      </w:pPr>
      <w:r w:rsidRPr="009972BF">
        <w:rPr>
          <w:rFonts w:ascii="Times New Roman" w:hAnsi="Times New Roman" w:cs="Times New Roman"/>
          <w:sz w:val="28"/>
        </w:rPr>
        <w:t xml:space="preserve">КГУ « Убаганская общеобразовательная школа имени </w:t>
      </w:r>
      <w:proofErr w:type="spellStart"/>
      <w:r w:rsidRPr="009972BF">
        <w:rPr>
          <w:rFonts w:ascii="Times New Roman" w:hAnsi="Times New Roman" w:cs="Times New Roman"/>
          <w:sz w:val="28"/>
        </w:rPr>
        <w:t>ИбраяАлтынсарина</w:t>
      </w:r>
      <w:proofErr w:type="spellEnd"/>
      <w:r w:rsidRPr="009972BF">
        <w:rPr>
          <w:rFonts w:ascii="Times New Roman" w:hAnsi="Times New Roman" w:cs="Times New Roman"/>
          <w:sz w:val="28"/>
        </w:rPr>
        <w:t xml:space="preserve"> отдела образования </w:t>
      </w:r>
      <w:proofErr w:type="spellStart"/>
      <w:r w:rsidRPr="009972BF">
        <w:rPr>
          <w:rFonts w:ascii="Times New Roman" w:hAnsi="Times New Roman" w:cs="Times New Roman"/>
          <w:sz w:val="28"/>
        </w:rPr>
        <w:t>акиматаАлтынсаринского</w:t>
      </w:r>
      <w:proofErr w:type="spellEnd"/>
      <w:r w:rsidRPr="009972BF">
        <w:rPr>
          <w:rFonts w:ascii="Times New Roman" w:hAnsi="Times New Roman" w:cs="Times New Roman"/>
          <w:sz w:val="28"/>
        </w:rPr>
        <w:t xml:space="preserve"> района» Управления образования </w:t>
      </w:r>
      <w:proofErr w:type="spellStart"/>
      <w:r w:rsidRPr="009972BF">
        <w:rPr>
          <w:rFonts w:ascii="Times New Roman" w:hAnsi="Times New Roman" w:cs="Times New Roman"/>
          <w:sz w:val="28"/>
        </w:rPr>
        <w:t>акиматаКостанайской</w:t>
      </w:r>
      <w:proofErr w:type="spellEnd"/>
      <w:r w:rsidRPr="009972BF">
        <w:rPr>
          <w:rFonts w:ascii="Times New Roman" w:hAnsi="Times New Roman" w:cs="Times New Roman"/>
          <w:sz w:val="28"/>
        </w:rPr>
        <w:t xml:space="preserve"> области. В рамках мониторинга показателя « Доля государственных общеобразовательных школ, создавших условия для инклюзивного образования» Государственной программы развития образования и науки Республики Казахстан на 2020-2025 годы предоставление аналитическая информация.</w:t>
      </w:r>
    </w:p>
    <w:p w:rsidR="00043F11" w:rsidRPr="009972BF" w:rsidRDefault="00043F11" w:rsidP="00043F11">
      <w:pPr>
        <w:pStyle w:val="a7"/>
        <w:rPr>
          <w:rFonts w:ascii="Times New Roman" w:hAnsi="Times New Roman" w:cs="Times New Roman"/>
          <w:sz w:val="28"/>
        </w:rPr>
      </w:pPr>
    </w:p>
    <w:p w:rsidR="00043F11" w:rsidRDefault="00043F11" w:rsidP="00043F11">
      <w:pPr>
        <w:pStyle w:val="a7"/>
        <w:rPr>
          <w:rFonts w:ascii="Times New Roman" w:hAnsi="Times New Roman" w:cs="Times New Roman"/>
          <w:sz w:val="28"/>
        </w:rPr>
      </w:pPr>
      <w:r w:rsidRPr="009972B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9972BF">
        <w:rPr>
          <w:rFonts w:ascii="Times New Roman" w:hAnsi="Times New Roman" w:cs="Times New Roman"/>
          <w:sz w:val="28"/>
        </w:rPr>
        <w:t>Безбарьерныйдосту</w:t>
      </w:r>
      <w:proofErr w:type="gramStart"/>
      <w:r w:rsidRPr="009972BF">
        <w:rPr>
          <w:rFonts w:ascii="Times New Roman" w:hAnsi="Times New Roman" w:cs="Times New Roman"/>
          <w:sz w:val="28"/>
        </w:rPr>
        <w:t>п</w:t>
      </w:r>
      <w:proofErr w:type="spellEnd"/>
      <w:r w:rsidRPr="009972BF">
        <w:rPr>
          <w:rFonts w:ascii="Times New Roman" w:hAnsi="Times New Roman" w:cs="Times New Roman"/>
          <w:sz w:val="28"/>
        </w:rPr>
        <w:t>-</w:t>
      </w:r>
      <w:proofErr w:type="gramEnd"/>
      <w:r w:rsidRPr="009972BF">
        <w:rPr>
          <w:rFonts w:ascii="Times New Roman" w:hAnsi="Times New Roman" w:cs="Times New Roman"/>
          <w:sz w:val="28"/>
        </w:rPr>
        <w:t xml:space="preserve"> у входа школы есть пандусы ширина 90 длина 8м, второй ширина 1,2 длина 9 м. вход отдельная дверь с специальной табличкой.</w:t>
      </w:r>
    </w:p>
    <w:p w:rsidR="00043F11" w:rsidRPr="009972BF" w:rsidRDefault="00043F11" w:rsidP="00043F11">
      <w:pPr>
        <w:pStyle w:val="a7"/>
        <w:rPr>
          <w:rFonts w:ascii="Times New Roman" w:hAnsi="Times New Roman" w:cs="Times New Roman"/>
          <w:sz w:val="28"/>
        </w:rPr>
      </w:pPr>
    </w:p>
    <w:p w:rsidR="00043F11" w:rsidRDefault="00043F11" w:rsidP="00043F11">
      <w:pPr>
        <w:pStyle w:val="a7"/>
        <w:rPr>
          <w:rFonts w:ascii="Times New Roman" w:hAnsi="Times New Roman" w:cs="Times New Roman"/>
          <w:sz w:val="28"/>
        </w:rPr>
      </w:pPr>
      <w:r w:rsidRPr="009972BF">
        <w:rPr>
          <w:rFonts w:ascii="Times New Roman" w:hAnsi="Times New Roman" w:cs="Times New Roman"/>
          <w:sz w:val="28"/>
        </w:rPr>
        <w:t>- педагоги, прошедшие курсы по инклюзивному образованию в школе нет</w:t>
      </w:r>
    </w:p>
    <w:p w:rsidR="00043F11" w:rsidRPr="009972BF" w:rsidRDefault="00043F11" w:rsidP="00043F11">
      <w:pPr>
        <w:pStyle w:val="a7"/>
        <w:rPr>
          <w:rFonts w:ascii="Times New Roman" w:hAnsi="Times New Roman" w:cs="Times New Roman"/>
          <w:sz w:val="28"/>
        </w:rPr>
      </w:pPr>
    </w:p>
    <w:p w:rsidR="00043F11" w:rsidRDefault="00043F11" w:rsidP="00043F11">
      <w:pPr>
        <w:pStyle w:val="a7"/>
        <w:rPr>
          <w:rFonts w:ascii="Times New Roman" w:hAnsi="Times New Roman" w:cs="Times New Roman"/>
          <w:sz w:val="28"/>
        </w:rPr>
      </w:pPr>
      <w:r w:rsidRPr="009972BF">
        <w:rPr>
          <w:rFonts w:ascii="Times New Roman" w:hAnsi="Times New Roman" w:cs="Times New Roman"/>
          <w:sz w:val="28"/>
        </w:rPr>
        <w:t>- педагоги, имеющие специальное дефектологическое образование отсутствует.</w:t>
      </w:r>
    </w:p>
    <w:p w:rsidR="00043F11" w:rsidRPr="009972BF" w:rsidRDefault="00043F11" w:rsidP="00043F11">
      <w:pPr>
        <w:pStyle w:val="a7"/>
        <w:rPr>
          <w:rFonts w:ascii="Times New Roman" w:hAnsi="Times New Roman" w:cs="Times New Roman"/>
          <w:sz w:val="28"/>
        </w:rPr>
      </w:pPr>
    </w:p>
    <w:p w:rsidR="00043F11" w:rsidRDefault="00043F11" w:rsidP="00043F11">
      <w:pPr>
        <w:pStyle w:val="a7"/>
        <w:rPr>
          <w:rFonts w:ascii="Times New Roman" w:hAnsi="Times New Roman" w:cs="Times New Roman"/>
          <w:sz w:val="28"/>
        </w:rPr>
      </w:pPr>
      <w:r w:rsidRPr="009972BF">
        <w:rPr>
          <w:rFonts w:ascii="Times New Roman" w:hAnsi="Times New Roman" w:cs="Times New Roman"/>
          <w:sz w:val="28"/>
        </w:rPr>
        <w:t xml:space="preserve">- педагоги- специалисты: дефектолог, логопед, сурдопедагог, тифлопедагог, </w:t>
      </w:r>
      <w:proofErr w:type="spellStart"/>
      <w:r w:rsidRPr="009972BF">
        <w:rPr>
          <w:rFonts w:ascii="Times New Roman" w:hAnsi="Times New Roman" w:cs="Times New Roman"/>
          <w:sz w:val="28"/>
        </w:rPr>
        <w:t>олигофренопедагог</w:t>
      </w:r>
      <w:proofErr w:type="spellEnd"/>
      <w:r w:rsidRPr="009972BF">
        <w:rPr>
          <w:rFonts w:ascii="Times New Roman" w:hAnsi="Times New Roman" w:cs="Times New Roman"/>
          <w:sz w:val="28"/>
        </w:rPr>
        <w:t xml:space="preserve"> в школе нет.</w:t>
      </w:r>
    </w:p>
    <w:p w:rsidR="00043F11" w:rsidRPr="009972BF" w:rsidRDefault="00043F11" w:rsidP="00043F11">
      <w:pPr>
        <w:pStyle w:val="a7"/>
        <w:rPr>
          <w:rFonts w:ascii="Times New Roman" w:hAnsi="Times New Roman" w:cs="Times New Roman"/>
          <w:sz w:val="28"/>
        </w:rPr>
      </w:pPr>
    </w:p>
    <w:p w:rsidR="00043F11" w:rsidRPr="009972BF" w:rsidRDefault="00043F11" w:rsidP="00043F11">
      <w:pPr>
        <w:pStyle w:val="a7"/>
        <w:rPr>
          <w:rFonts w:ascii="Times New Roman" w:hAnsi="Times New Roman" w:cs="Times New Roman"/>
          <w:sz w:val="28"/>
        </w:rPr>
      </w:pPr>
      <w:r w:rsidRPr="009972BF">
        <w:rPr>
          <w:rFonts w:ascii="Times New Roman" w:hAnsi="Times New Roman" w:cs="Times New Roman"/>
          <w:sz w:val="28"/>
        </w:rPr>
        <w:t xml:space="preserve">- логопедических пунктов </w:t>
      </w:r>
      <w:proofErr w:type="gramStart"/>
      <w:r w:rsidRPr="009972BF">
        <w:rPr>
          <w:rFonts w:ascii="Times New Roman" w:hAnsi="Times New Roman" w:cs="Times New Roman"/>
          <w:sz w:val="28"/>
        </w:rPr>
        <w:t>в</w:t>
      </w:r>
      <w:proofErr w:type="gramEnd"/>
      <w:r w:rsidRPr="009972BF">
        <w:rPr>
          <w:rFonts w:ascii="Times New Roman" w:hAnsi="Times New Roman" w:cs="Times New Roman"/>
          <w:sz w:val="28"/>
        </w:rPr>
        <w:t xml:space="preserve"> близ школы нет</w:t>
      </w:r>
    </w:p>
    <w:p w:rsidR="00043F11" w:rsidRPr="009972BF" w:rsidRDefault="00043F11" w:rsidP="00043F11">
      <w:pPr>
        <w:pStyle w:val="a7"/>
        <w:rPr>
          <w:rFonts w:ascii="Times New Roman" w:hAnsi="Times New Roman" w:cs="Times New Roman"/>
          <w:sz w:val="28"/>
        </w:rPr>
      </w:pPr>
    </w:p>
    <w:p w:rsidR="00043F11" w:rsidRPr="009972BF" w:rsidRDefault="00043F11" w:rsidP="00043F11">
      <w:pPr>
        <w:pStyle w:val="a7"/>
        <w:rPr>
          <w:rFonts w:ascii="Times New Roman" w:hAnsi="Times New Roman" w:cs="Times New Roman"/>
          <w:sz w:val="28"/>
        </w:rPr>
      </w:pPr>
    </w:p>
    <w:p w:rsidR="00043F11" w:rsidRPr="009972BF" w:rsidRDefault="00043F11" w:rsidP="00043F11">
      <w:pPr>
        <w:pStyle w:val="a7"/>
        <w:rPr>
          <w:rFonts w:ascii="Times New Roman" w:hAnsi="Times New Roman" w:cs="Times New Roman"/>
          <w:sz w:val="28"/>
        </w:rPr>
      </w:pPr>
    </w:p>
    <w:p w:rsidR="00043F11" w:rsidRPr="009972BF" w:rsidRDefault="00043F11" w:rsidP="00043F11">
      <w:pPr>
        <w:pStyle w:val="a7"/>
        <w:rPr>
          <w:rFonts w:ascii="Times New Roman" w:hAnsi="Times New Roman" w:cs="Times New Roman"/>
          <w:sz w:val="28"/>
        </w:rPr>
      </w:pPr>
      <w:r w:rsidRPr="009972BF">
        <w:rPr>
          <w:rFonts w:ascii="Times New Roman" w:hAnsi="Times New Roman" w:cs="Times New Roman"/>
          <w:sz w:val="28"/>
        </w:rPr>
        <w:t xml:space="preserve">               Руководитель школы                                              </w:t>
      </w:r>
      <w:proofErr w:type="spellStart"/>
      <w:r w:rsidRPr="009972BF">
        <w:rPr>
          <w:rFonts w:ascii="Times New Roman" w:hAnsi="Times New Roman" w:cs="Times New Roman"/>
          <w:sz w:val="28"/>
        </w:rPr>
        <w:t>Н.Ахмадиева</w:t>
      </w:r>
      <w:proofErr w:type="spellEnd"/>
    </w:p>
    <w:p w:rsidR="00A55B63" w:rsidRDefault="00A55B63" w:rsidP="00A55B63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DC6">
        <w:rPr>
          <w:rFonts w:ascii="Times New Roman" w:hAnsi="Times New Roman" w:cs="Times New Roman"/>
          <w:b/>
          <w:sz w:val="28"/>
          <w:szCs w:val="28"/>
        </w:rPr>
        <w:t xml:space="preserve">Аналитическая информация </w:t>
      </w:r>
    </w:p>
    <w:p w:rsidR="00A55B63" w:rsidRDefault="00A55B63" w:rsidP="00A55B63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DC6">
        <w:rPr>
          <w:rFonts w:ascii="Times New Roman" w:hAnsi="Times New Roman" w:cs="Times New Roman"/>
          <w:b/>
          <w:sz w:val="28"/>
          <w:szCs w:val="28"/>
        </w:rPr>
        <w:t>по созданию условий для инклюзивного образования</w:t>
      </w:r>
    </w:p>
    <w:p w:rsidR="00A55B63" w:rsidRDefault="00A55B63" w:rsidP="00A55B63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B63" w:rsidRPr="008B1D7E" w:rsidRDefault="00A55B63" w:rsidP="00A55B6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D7E">
        <w:rPr>
          <w:rFonts w:ascii="Times New Roman" w:hAnsi="Times New Roman" w:cs="Times New Roman"/>
          <w:sz w:val="28"/>
          <w:szCs w:val="28"/>
        </w:rPr>
        <w:t>В КГУ «Свердловская общеобразовательная школа отдела образования</w:t>
      </w:r>
    </w:p>
    <w:p w:rsidR="00A55B63" w:rsidRDefault="00A55B63" w:rsidP="00A55B6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D7E">
        <w:rPr>
          <w:rFonts w:ascii="Times New Roman" w:hAnsi="Times New Roman" w:cs="Times New Roman"/>
          <w:sz w:val="28"/>
          <w:szCs w:val="28"/>
        </w:rPr>
        <w:lastRenderedPageBreak/>
        <w:t xml:space="preserve">Алтынсаринского района»  на 1 января 2021 года обучаются 121 учащихся, из них 7 учащихся с особыми образовательными потребностями. В школе созданы условия для </w:t>
      </w:r>
      <w:proofErr w:type="spellStart"/>
      <w:r w:rsidRPr="008B1D7E"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 w:rsidRPr="008B1D7E">
        <w:rPr>
          <w:rFonts w:ascii="Times New Roman" w:hAnsi="Times New Roman" w:cs="Times New Roman"/>
          <w:sz w:val="28"/>
          <w:szCs w:val="28"/>
        </w:rPr>
        <w:t xml:space="preserve"> доступа к обучению. При входе в здание школы имеется пандус в соответствии с требованиями </w:t>
      </w:r>
      <w:proofErr w:type="spellStart"/>
      <w:r w:rsidRPr="008B1D7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B1D7E">
        <w:rPr>
          <w:rFonts w:ascii="Times New Roman" w:hAnsi="Times New Roman" w:cs="Times New Roman"/>
          <w:sz w:val="28"/>
          <w:szCs w:val="28"/>
        </w:rPr>
        <w:t xml:space="preserve">. В здании на лестничных площадках имеются поручни с двух сторон, в фае организованы места отдыха и ожидания для учеников школы.  </w:t>
      </w:r>
      <w:r>
        <w:rPr>
          <w:rFonts w:ascii="Times New Roman" w:hAnsi="Times New Roman" w:cs="Times New Roman"/>
          <w:sz w:val="28"/>
          <w:szCs w:val="28"/>
        </w:rPr>
        <w:t>Имеются предупреждающие знаки «Осторожно, скользкий пол».</w:t>
      </w:r>
    </w:p>
    <w:p w:rsidR="00A55B63" w:rsidRDefault="00A55B63" w:rsidP="00A55B6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Общее количество педагогов на 1 января 2021 года составляет 20 человек, из них прошли курсы по инклюзивному образованию – 3 педагога.</w:t>
      </w:r>
    </w:p>
    <w:p w:rsidR="00A55B63" w:rsidRDefault="00A55B63" w:rsidP="00A55B6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детьми осуществляют педагог-психолог и социальный педагог школы, оказывая социально-психологическое сопровождение и коррекционную работу. Педагогов имеющих специальное дефектологическое образование в школе нет.</w:t>
      </w:r>
    </w:p>
    <w:p w:rsidR="00A55B63" w:rsidRDefault="00A55B63" w:rsidP="00A55B6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с детьми необходимы педагоги-специалисты: дефектолог и логопед.</w:t>
      </w:r>
    </w:p>
    <w:p w:rsidR="00A55B63" w:rsidRDefault="00A55B63" w:rsidP="00A55B6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качественной работы с детьми с </w:t>
      </w:r>
      <w:r w:rsidRPr="008B1D7E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проводить семинары, тренинги с учителями и педагогами-специалистами по инклюзивному образованию для оказания методической помощи.</w:t>
      </w:r>
    </w:p>
    <w:p w:rsidR="00A55B63" w:rsidRPr="008B1D7E" w:rsidRDefault="00A55B63" w:rsidP="00A55B6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педагогов-специалистов необходимо проводить обучающие  семинары по ведению документации  инклюзивного образования.</w:t>
      </w:r>
    </w:p>
    <w:p w:rsidR="00A55B63" w:rsidRDefault="00A55B63" w:rsidP="00A55B6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B63" w:rsidRPr="008B1D7E" w:rsidRDefault="00A55B63" w:rsidP="00A55B63">
      <w:pPr>
        <w:pStyle w:val="a7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руководителя по УВР: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CA2962" w:rsidRDefault="00CA2962" w:rsidP="00CA2962">
      <w:pPr>
        <w:ind w:firstLine="709"/>
        <w:jc w:val="both"/>
        <w:rPr>
          <w:sz w:val="32"/>
          <w:szCs w:val="32"/>
        </w:rPr>
      </w:pPr>
      <w:r w:rsidRPr="00EA4921">
        <w:rPr>
          <w:sz w:val="32"/>
          <w:szCs w:val="32"/>
        </w:rPr>
        <w:t xml:space="preserve">Очень важные вопросы – это </w:t>
      </w:r>
      <w:proofErr w:type="spellStart"/>
      <w:r w:rsidRPr="00EA4921">
        <w:rPr>
          <w:sz w:val="32"/>
          <w:szCs w:val="32"/>
        </w:rPr>
        <w:t>инклюзивность</w:t>
      </w:r>
      <w:proofErr w:type="spellEnd"/>
      <w:r w:rsidRPr="00EA4921">
        <w:rPr>
          <w:sz w:val="32"/>
          <w:szCs w:val="32"/>
        </w:rPr>
        <w:t xml:space="preserve">,  доступность, и качество. Качественное образование должны получать все без исключения дети, в том числе, дети с особыми образовательными потребностями.  Сегодня в районе проживают 146 таких детей, из них 135 обучаются в общеобразовательных организациях, дети  также участвует во всех праздниках, утренниках получая социальный опыт.  Эти дети наиболее уязвимы, поэтому они для </w:t>
      </w:r>
      <w:r w:rsidRPr="00EA4921">
        <w:rPr>
          <w:sz w:val="32"/>
          <w:szCs w:val="32"/>
        </w:rPr>
        <w:lastRenderedPageBreak/>
        <w:t xml:space="preserve">нас должны быть в приоритете. И этот вопрос учитывается нами особо. В двух школах района построены пандусы </w:t>
      </w:r>
      <w:proofErr w:type="spellStart"/>
      <w:r w:rsidRPr="00EA4921">
        <w:rPr>
          <w:sz w:val="32"/>
          <w:szCs w:val="32"/>
        </w:rPr>
        <w:t>Сатайской</w:t>
      </w:r>
      <w:proofErr w:type="spellEnd"/>
      <w:r w:rsidRPr="00EA4921">
        <w:rPr>
          <w:sz w:val="32"/>
          <w:szCs w:val="32"/>
        </w:rPr>
        <w:t xml:space="preserve"> основной школе и Средней школе </w:t>
      </w:r>
      <w:proofErr w:type="spellStart"/>
      <w:r w:rsidRPr="00EA4921">
        <w:rPr>
          <w:sz w:val="32"/>
          <w:szCs w:val="32"/>
        </w:rPr>
        <w:t>им.О.Шипина</w:t>
      </w:r>
      <w:proofErr w:type="spellEnd"/>
      <w:r w:rsidRPr="00EA4921">
        <w:rPr>
          <w:sz w:val="32"/>
          <w:szCs w:val="32"/>
        </w:rPr>
        <w:t xml:space="preserve"> на сумму ___________. </w:t>
      </w:r>
    </w:p>
    <w:p w:rsidR="00CA2962" w:rsidRDefault="00CA2962" w:rsidP="00CA2962">
      <w:pPr>
        <w:ind w:firstLine="709"/>
        <w:jc w:val="both"/>
        <w:rPr>
          <w:sz w:val="32"/>
          <w:szCs w:val="32"/>
        </w:rPr>
      </w:pPr>
    </w:p>
    <w:p w:rsidR="00CA2962" w:rsidRDefault="00CA2962" w:rsidP="00CA2962">
      <w:pPr>
        <w:ind w:firstLine="709"/>
        <w:jc w:val="both"/>
        <w:rPr>
          <w:sz w:val="32"/>
          <w:szCs w:val="32"/>
        </w:rPr>
      </w:pPr>
    </w:p>
    <w:p w:rsidR="00CA2962" w:rsidRDefault="00CA2962" w:rsidP="00CA2962">
      <w:pPr>
        <w:ind w:firstLine="709"/>
        <w:jc w:val="both"/>
        <w:rPr>
          <w:sz w:val="32"/>
          <w:szCs w:val="32"/>
        </w:rPr>
      </w:pPr>
    </w:p>
    <w:p w:rsidR="00CA2962" w:rsidRPr="00BF38FA" w:rsidRDefault="00CA2962" w:rsidP="00CA2962">
      <w:pPr>
        <w:ind w:firstLine="709"/>
        <w:jc w:val="both"/>
        <w:rPr>
          <w:rFonts w:eastAsia="Calibri"/>
          <w:color w:val="FF0000"/>
          <w:sz w:val="32"/>
          <w:szCs w:val="32"/>
        </w:rPr>
      </w:pPr>
      <w:r w:rsidRPr="00BF38FA">
        <w:rPr>
          <w:rFonts w:eastAsia="Calibri"/>
          <w:color w:val="FF0000"/>
          <w:sz w:val="32"/>
          <w:szCs w:val="32"/>
        </w:rPr>
        <w:t xml:space="preserve">Работа проводится большая, но вместе с тем, остаются проблемными вопросы: </w:t>
      </w:r>
    </w:p>
    <w:p w:rsidR="00CA2962" w:rsidRPr="00BF38FA" w:rsidRDefault="00CA2962" w:rsidP="00CA2962">
      <w:pPr>
        <w:ind w:firstLine="709"/>
        <w:jc w:val="both"/>
        <w:rPr>
          <w:color w:val="FF0000"/>
          <w:sz w:val="32"/>
          <w:szCs w:val="32"/>
        </w:rPr>
      </w:pPr>
      <w:r w:rsidRPr="00BF38FA">
        <w:rPr>
          <w:rFonts w:eastAsia="Calibri"/>
          <w:color w:val="FF0000"/>
          <w:sz w:val="32"/>
          <w:szCs w:val="32"/>
        </w:rPr>
        <w:t xml:space="preserve">1. </w:t>
      </w:r>
      <w:r w:rsidRPr="00BF38FA">
        <w:rPr>
          <w:color w:val="FF0000"/>
          <w:sz w:val="32"/>
          <w:szCs w:val="32"/>
        </w:rPr>
        <w:t>Обобщения и распространение лучших практик обучения детей с особыми образовательными потребностями и детей-инвалидов;</w:t>
      </w:r>
    </w:p>
    <w:p w:rsidR="00CA2962" w:rsidRPr="00BF38FA" w:rsidRDefault="00CA2962" w:rsidP="00CA2962">
      <w:pPr>
        <w:ind w:firstLine="709"/>
        <w:jc w:val="both"/>
        <w:rPr>
          <w:rFonts w:eastAsia="Calibri"/>
          <w:color w:val="FF0000"/>
          <w:sz w:val="32"/>
          <w:szCs w:val="32"/>
        </w:rPr>
      </w:pPr>
      <w:r w:rsidRPr="00BF38FA">
        <w:rPr>
          <w:color w:val="FF0000"/>
          <w:sz w:val="32"/>
          <w:szCs w:val="32"/>
        </w:rPr>
        <w:t xml:space="preserve">2. Совершенствование системы </w:t>
      </w:r>
      <w:proofErr w:type="spellStart"/>
      <w:r w:rsidRPr="00BF38FA">
        <w:rPr>
          <w:color w:val="FF0000"/>
          <w:sz w:val="32"/>
          <w:szCs w:val="32"/>
        </w:rPr>
        <w:t>психолого-медико-педагогического</w:t>
      </w:r>
      <w:proofErr w:type="spellEnd"/>
      <w:r w:rsidRPr="00BF38FA">
        <w:rPr>
          <w:color w:val="FF0000"/>
          <w:sz w:val="32"/>
          <w:szCs w:val="32"/>
        </w:rPr>
        <w:t xml:space="preserve"> сопровождения детей, в том числе раннего возраста</w:t>
      </w:r>
      <w:r w:rsidRPr="00BF38FA">
        <w:rPr>
          <w:rFonts w:eastAsia="Calibri"/>
          <w:color w:val="FF0000"/>
          <w:sz w:val="32"/>
          <w:szCs w:val="32"/>
        </w:rPr>
        <w:t xml:space="preserve"> </w:t>
      </w:r>
    </w:p>
    <w:p w:rsidR="00CA2962" w:rsidRPr="00BF38FA" w:rsidRDefault="00CA2962" w:rsidP="00CA2962">
      <w:pPr>
        <w:ind w:firstLine="709"/>
        <w:jc w:val="both"/>
        <w:rPr>
          <w:rFonts w:eastAsia="Calibri"/>
          <w:color w:val="FF0000"/>
          <w:sz w:val="32"/>
          <w:szCs w:val="32"/>
        </w:rPr>
      </w:pPr>
      <w:r w:rsidRPr="00BF38FA">
        <w:rPr>
          <w:rFonts w:eastAsia="Calibri"/>
          <w:color w:val="FF0000"/>
          <w:sz w:val="32"/>
          <w:szCs w:val="32"/>
        </w:rPr>
        <w:t>3. И самое основное организации коррекционного класса в нашем районе.</w:t>
      </w:r>
    </w:p>
    <w:p w:rsidR="00CA2962" w:rsidRPr="00EA4921" w:rsidRDefault="00CA2962" w:rsidP="00CA2962">
      <w:pPr>
        <w:ind w:firstLine="709"/>
        <w:jc w:val="both"/>
        <w:rPr>
          <w:rFonts w:eastAsia="Calibri"/>
          <w:sz w:val="32"/>
          <w:szCs w:val="32"/>
        </w:rPr>
      </w:pPr>
    </w:p>
    <w:p w:rsidR="00D22771" w:rsidRPr="00951598" w:rsidRDefault="00D22771" w:rsidP="006F62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D22771" w:rsidRPr="00951598" w:rsidSect="002B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32E"/>
    <w:multiLevelType w:val="hybridMultilevel"/>
    <w:tmpl w:val="3EC09668"/>
    <w:lvl w:ilvl="0" w:tplc="C7767C76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>
    <w:nsid w:val="1AD04A9A"/>
    <w:multiLevelType w:val="hybridMultilevel"/>
    <w:tmpl w:val="985C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A275A"/>
    <w:multiLevelType w:val="hybridMultilevel"/>
    <w:tmpl w:val="E4BE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F68"/>
    <w:rsid w:val="00043F11"/>
    <w:rsid w:val="00191F68"/>
    <w:rsid w:val="00202E81"/>
    <w:rsid w:val="002B2F8A"/>
    <w:rsid w:val="002D3D3C"/>
    <w:rsid w:val="003640D8"/>
    <w:rsid w:val="004F05F6"/>
    <w:rsid w:val="004F6AF0"/>
    <w:rsid w:val="004F70C7"/>
    <w:rsid w:val="00574312"/>
    <w:rsid w:val="006D60DA"/>
    <w:rsid w:val="006F622F"/>
    <w:rsid w:val="0072692C"/>
    <w:rsid w:val="00951598"/>
    <w:rsid w:val="00A55B63"/>
    <w:rsid w:val="00A90BF0"/>
    <w:rsid w:val="00AE3E0F"/>
    <w:rsid w:val="00C374F3"/>
    <w:rsid w:val="00CA2962"/>
    <w:rsid w:val="00CB369F"/>
    <w:rsid w:val="00CF3009"/>
    <w:rsid w:val="00D22771"/>
    <w:rsid w:val="00DA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"/>
    <w:basedOn w:val="a"/>
    <w:link w:val="a4"/>
    <w:uiPriority w:val="34"/>
    <w:qFormat/>
    <w:rsid w:val="00191F68"/>
    <w:pPr>
      <w:ind w:left="720"/>
      <w:contextualSpacing/>
    </w:pPr>
  </w:style>
  <w:style w:type="paragraph" w:styleId="a5">
    <w:name w:val="Title"/>
    <w:basedOn w:val="a"/>
    <w:link w:val="a6"/>
    <w:qFormat/>
    <w:rsid w:val="00CF30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CF30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D2277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"/>
    <w:link w:val="a3"/>
    <w:uiPriority w:val="34"/>
    <w:locked/>
    <w:rsid w:val="00D22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10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Ноут-5</dc:creator>
  <cp:keywords/>
  <dc:description/>
  <cp:lastModifiedBy>User</cp:lastModifiedBy>
  <cp:revision>12</cp:revision>
  <dcterms:created xsi:type="dcterms:W3CDTF">2021-01-19T14:37:00Z</dcterms:created>
  <dcterms:modified xsi:type="dcterms:W3CDTF">2021-01-21T12:27:00Z</dcterms:modified>
</cp:coreProperties>
</file>